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12" w:rsidRDefault="005F5B12" w:rsidP="005F5B12">
      <w:pPr>
        <w:ind w:left="-1276" w:firstLine="540"/>
        <w:jc w:val="both"/>
        <w:rPr>
          <w:b/>
          <w:sz w:val="24"/>
          <w:szCs w:val="24"/>
        </w:rPr>
      </w:pPr>
      <w:r w:rsidRPr="005F5B1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91152" cy="10660284"/>
            <wp:effectExtent l="0" t="0" r="0" b="8255"/>
            <wp:docPr id="1" name="Рисунок 1" descr="C:\Users\User\AppData\Local\Temp\Temp1_Мади.zip\Новая папка (2)\2023-10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Мади.zip\Новая папка (2)\2023-10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90" cy="106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12" w:rsidRDefault="005F5B12" w:rsidP="005F5B12">
      <w:pPr>
        <w:ind w:firstLine="540"/>
        <w:jc w:val="both"/>
        <w:rPr>
          <w:sz w:val="24"/>
          <w:szCs w:val="24"/>
        </w:rPr>
      </w:pPr>
    </w:p>
    <w:p w:rsidR="005F5B12" w:rsidRDefault="005F5B12" w:rsidP="005F5B12">
      <w:pPr>
        <w:ind w:firstLine="540"/>
        <w:jc w:val="both"/>
        <w:rPr>
          <w:sz w:val="24"/>
          <w:szCs w:val="24"/>
        </w:rPr>
      </w:pPr>
    </w:p>
    <w:p w:rsidR="005F5B12" w:rsidRDefault="005F5B12" w:rsidP="005F5B12">
      <w:pPr>
        <w:ind w:firstLine="540"/>
        <w:jc w:val="both"/>
        <w:rPr>
          <w:sz w:val="24"/>
          <w:szCs w:val="24"/>
        </w:rPr>
      </w:pPr>
    </w:p>
    <w:p w:rsidR="005F5B12" w:rsidRDefault="005F5B12" w:rsidP="005F5B12">
      <w:pPr>
        <w:ind w:firstLine="540"/>
        <w:jc w:val="both"/>
        <w:rPr>
          <w:sz w:val="24"/>
          <w:szCs w:val="24"/>
        </w:rPr>
      </w:pPr>
    </w:p>
    <w:p w:rsidR="005F5B12" w:rsidRDefault="005F5B12" w:rsidP="005F5B12">
      <w:pPr>
        <w:ind w:firstLine="540"/>
        <w:jc w:val="both"/>
        <w:rPr>
          <w:sz w:val="24"/>
          <w:szCs w:val="24"/>
        </w:rPr>
      </w:pPr>
    </w:p>
    <w:p w:rsidR="005F5B12" w:rsidRPr="00A7267F" w:rsidRDefault="005F5B12" w:rsidP="005F5B12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A7267F">
        <w:rPr>
          <w:sz w:val="24"/>
          <w:szCs w:val="24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 </w:t>
      </w:r>
      <w:r w:rsidRPr="00A7267F">
        <w:rPr>
          <w:bCs/>
          <w:iCs/>
          <w:sz w:val="24"/>
          <w:szCs w:val="24"/>
        </w:rPr>
        <w:t>Канакина В.П., Горецкий В.Г. «Русский язык. 1-4 классы»,</w:t>
      </w:r>
      <w:r w:rsidRPr="00A7267F">
        <w:rPr>
          <w:sz w:val="24"/>
          <w:szCs w:val="24"/>
        </w:rPr>
        <w:t xml:space="preserve"> являющейся составной частью системы учебников «Школа России».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E45CA">
        <w:rPr>
          <w:color w:val="000000"/>
          <w:sz w:val="24"/>
          <w:szCs w:val="24"/>
        </w:rPr>
        <w:t xml:space="preserve"> </w:t>
      </w:r>
      <w:r w:rsidRPr="004D3443">
        <w:rPr>
          <w:sz w:val="24"/>
          <w:szCs w:val="24"/>
        </w:rPr>
        <w:t xml:space="preserve">приказ Министерства просвещения РФ от </w:t>
      </w:r>
      <w:smartTag w:uri="urn:schemas-microsoft-com:office:smarttags" w:element="date">
        <w:smartTagPr>
          <w:attr w:name="Year" w:val="2021"/>
          <w:attr w:name="Day" w:val="31"/>
          <w:attr w:name="Month" w:val="5"/>
          <w:attr w:name="ls" w:val="trans"/>
        </w:smartTagPr>
        <w:r w:rsidRPr="004D3443">
          <w:rPr>
            <w:sz w:val="24"/>
            <w:szCs w:val="24"/>
          </w:rPr>
          <w:t xml:space="preserve">31 мая </w:t>
        </w:r>
        <w:smartTag w:uri="urn:schemas-microsoft-com:office:smarttags" w:element="metricconverter">
          <w:smartTagPr>
            <w:attr w:name="ProductID" w:val="2021 г"/>
          </w:smartTagPr>
          <w:r w:rsidRPr="004D3443">
            <w:rPr>
              <w:sz w:val="24"/>
              <w:szCs w:val="24"/>
            </w:rPr>
            <w:t>2021 г</w:t>
          </w:r>
        </w:smartTag>
        <w:r w:rsidRPr="004D3443">
          <w:rPr>
            <w:sz w:val="24"/>
            <w:szCs w:val="24"/>
          </w:rPr>
          <w:t>.</w:t>
        </w:r>
      </w:smartTag>
      <w:r w:rsidRPr="004D3443">
        <w:rPr>
          <w:sz w:val="24"/>
          <w:szCs w:val="24"/>
        </w:rPr>
        <w:t xml:space="preserve"> № 286 “Об утверждении федерального государственного образовательного стандарта начального общего образования)</w:t>
      </w:r>
      <w:r>
        <w:rPr>
          <w:sz w:val="24"/>
          <w:szCs w:val="24"/>
        </w:rPr>
        <w:t xml:space="preserve"> </w:t>
      </w:r>
      <w:r w:rsidRPr="003207D1">
        <w:rPr>
          <w:color w:val="000000"/>
          <w:sz w:val="24"/>
          <w:szCs w:val="24"/>
        </w:rPr>
        <w:t xml:space="preserve">и </w:t>
      </w:r>
      <w:r w:rsidRPr="003207D1">
        <w:rPr>
          <w:sz w:val="24"/>
          <w:szCs w:val="24"/>
        </w:rPr>
        <w:t xml:space="preserve">Программой воспитания (на основе Примерной программы воспитания, одобренной решением федерального учебно-методического объединения по общему образованию, протокол от </w:t>
      </w:r>
      <w:smartTag w:uri="urn:schemas-microsoft-com:office:smarttags" w:element="date">
        <w:smartTagPr>
          <w:attr w:name="Year" w:val="2020"/>
          <w:attr w:name="Day" w:val="2"/>
          <w:attr w:name="Month" w:val="6"/>
          <w:attr w:name="ls" w:val="trans"/>
        </w:smartTagPr>
        <w:r w:rsidRPr="003207D1">
          <w:rPr>
            <w:sz w:val="24"/>
            <w:szCs w:val="24"/>
          </w:rPr>
          <w:t xml:space="preserve">2 июня </w:t>
        </w:r>
        <w:smartTag w:uri="urn:schemas-microsoft-com:office:smarttags" w:element="metricconverter">
          <w:smartTagPr>
            <w:attr w:name="ProductID" w:val="2020 г"/>
          </w:smartTagPr>
          <w:r w:rsidRPr="003207D1">
            <w:rPr>
              <w:sz w:val="24"/>
              <w:szCs w:val="24"/>
            </w:rPr>
            <w:t>2020 г</w:t>
          </w:r>
        </w:smartTag>
        <w:r w:rsidRPr="003207D1">
          <w:rPr>
            <w:sz w:val="24"/>
            <w:szCs w:val="24"/>
          </w:rPr>
          <w:t>.</w:t>
        </w:r>
      </w:smartTag>
      <w:r w:rsidRPr="003207D1">
        <w:rPr>
          <w:sz w:val="24"/>
          <w:szCs w:val="24"/>
        </w:rPr>
        <w:t xml:space="preserve"> № 2/20).</w:t>
      </w:r>
    </w:p>
    <w:p w:rsidR="005F5B12" w:rsidRPr="007D5CA8" w:rsidRDefault="005F5B12" w:rsidP="005F5B12">
      <w:pPr>
        <w:pStyle w:val="a5"/>
        <w:numPr>
          <w:ilvl w:val="0"/>
          <w:numId w:val="38"/>
        </w:numPr>
        <w:tabs>
          <w:tab w:val="left" w:pos="2582"/>
        </w:tabs>
        <w:rPr>
          <w:b/>
          <w:sz w:val="24"/>
          <w:szCs w:val="24"/>
        </w:rPr>
      </w:pPr>
      <w:r w:rsidRPr="007D5CA8">
        <w:rPr>
          <w:b/>
          <w:sz w:val="24"/>
          <w:szCs w:val="24"/>
        </w:rPr>
        <w:t>Место</w:t>
      </w:r>
      <w:r w:rsidRPr="007D5CA8">
        <w:rPr>
          <w:b/>
          <w:spacing w:val="-2"/>
          <w:sz w:val="24"/>
          <w:szCs w:val="24"/>
        </w:rPr>
        <w:t xml:space="preserve"> </w:t>
      </w:r>
      <w:r w:rsidRPr="007D5CA8">
        <w:rPr>
          <w:b/>
          <w:sz w:val="24"/>
          <w:szCs w:val="24"/>
        </w:rPr>
        <w:t>учебного</w:t>
      </w:r>
      <w:r w:rsidRPr="007D5CA8">
        <w:rPr>
          <w:b/>
          <w:spacing w:val="-1"/>
          <w:sz w:val="24"/>
          <w:szCs w:val="24"/>
        </w:rPr>
        <w:t xml:space="preserve"> </w:t>
      </w:r>
      <w:r w:rsidRPr="007D5CA8">
        <w:rPr>
          <w:b/>
          <w:sz w:val="24"/>
          <w:szCs w:val="24"/>
        </w:rPr>
        <w:t>предмета</w:t>
      </w:r>
      <w:r w:rsidRPr="007D5CA8">
        <w:rPr>
          <w:b/>
          <w:spacing w:val="-2"/>
          <w:sz w:val="24"/>
          <w:szCs w:val="24"/>
        </w:rPr>
        <w:t xml:space="preserve"> </w:t>
      </w:r>
      <w:r w:rsidRPr="007D5CA8">
        <w:rPr>
          <w:b/>
          <w:sz w:val="24"/>
          <w:szCs w:val="24"/>
        </w:rPr>
        <w:t>(курса)</w:t>
      </w:r>
      <w:r w:rsidRPr="007D5CA8">
        <w:rPr>
          <w:b/>
          <w:spacing w:val="-2"/>
          <w:sz w:val="24"/>
          <w:szCs w:val="24"/>
        </w:rPr>
        <w:t xml:space="preserve"> </w:t>
      </w:r>
      <w:r w:rsidRPr="007D5CA8">
        <w:rPr>
          <w:b/>
          <w:sz w:val="24"/>
          <w:szCs w:val="24"/>
        </w:rPr>
        <w:t>в</w:t>
      </w:r>
      <w:r w:rsidRPr="007D5CA8">
        <w:rPr>
          <w:b/>
          <w:spacing w:val="-2"/>
          <w:sz w:val="24"/>
          <w:szCs w:val="24"/>
        </w:rPr>
        <w:t xml:space="preserve"> </w:t>
      </w:r>
      <w:r w:rsidRPr="007D5CA8">
        <w:rPr>
          <w:b/>
          <w:sz w:val="24"/>
          <w:szCs w:val="24"/>
        </w:rPr>
        <w:t>учебном</w:t>
      </w:r>
      <w:r w:rsidRPr="007D5CA8">
        <w:rPr>
          <w:b/>
          <w:spacing w:val="-1"/>
          <w:sz w:val="24"/>
          <w:szCs w:val="24"/>
        </w:rPr>
        <w:t xml:space="preserve"> </w:t>
      </w:r>
      <w:r w:rsidRPr="007D5CA8">
        <w:rPr>
          <w:b/>
          <w:sz w:val="24"/>
          <w:szCs w:val="24"/>
        </w:rPr>
        <w:t>плане</w:t>
      </w:r>
    </w:p>
    <w:p w:rsidR="005F5B12" w:rsidRPr="003207D1" w:rsidRDefault="005F5B12" w:rsidP="005F5B1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207D1">
        <w:t xml:space="preserve">На изучение предмета «Русский язык» отводится 5 часов в неделю в соответствии с базисным учебным планом. Общее количество часов – 170 часов. </w:t>
      </w:r>
    </w:p>
    <w:p w:rsidR="005F5B12" w:rsidRPr="003207D1" w:rsidRDefault="005F5B12" w:rsidP="005F5B1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207D1">
        <w:rPr>
          <w:b/>
        </w:rPr>
        <w:t xml:space="preserve">Целями </w:t>
      </w:r>
      <w:r w:rsidRPr="003207D1">
        <w:t>изучения предмета «Русский язык» в начальной школе являются:</w:t>
      </w:r>
    </w:p>
    <w:p w:rsidR="005F5B12" w:rsidRPr="003207D1" w:rsidRDefault="005F5B12" w:rsidP="005F5B1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207D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 xml:space="preserve">Программа определяет ряд практических </w:t>
      </w:r>
      <w:r w:rsidRPr="003207D1">
        <w:rPr>
          <w:b/>
          <w:sz w:val="24"/>
          <w:szCs w:val="24"/>
        </w:rPr>
        <w:t>задач</w:t>
      </w:r>
      <w:r w:rsidRPr="003207D1">
        <w:rPr>
          <w:sz w:val="24"/>
          <w:szCs w:val="24"/>
        </w:rPr>
        <w:t>, решение которых обеспечит достижение основных целей изучения предмета: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F5B12" w:rsidRPr="003207D1" w:rsidRDefault="005F5B12" w:rsidP="005F5B12">
      <w:pPr>
        <w:ind w:firstLine="720"/>
        <w:jc w:val="both"/>
        <w:rPr>
          <w:sz w:val="24"/>
          <w:szCs w:val="24"/>
        </w:rPr>
      </w:pPr>
    </w:p>
    <w:p w:rsidR="005F5B12" w:rsidRPr="003207D1" w:rsidRDefault="005F5B12" w:rsidP="005F5B12">
      <w:pPr>
        <w:pStyle w:val="1"/>
        <w:tabs>
          <w:tab w:val="left" w:pos="1422"/>
        </w:tabs>
        <w:ind w:left="1001" w:right="349"/>
      </w:pPr>
      <w:r w:rsidRPr="003207D1">
        <w:t>Используемый</w:t>
      </w:r>
      <w:r w:rsidRPr="003207D1">
        <w:rPr>
          <w:spacing w:val="1"/>
        </w:rPr>
        <w:t xml:space="preserve"> </w:t>
      </w:r>
      <w:r w:rsidRPr="003207D1">
        <w:t>учебно-методический комплект, включая электронные</w:t>
      </w:r>
      <w:r w:rsidRPr="003207D1">
        <w:rPr>
          <w:spacing w:val="-57"/>
        </w:rPr>
        <w:t xml:space="preserve"> </w:t>
      </w:r>
      <w:r w:rsidRPr="003207D1">
        <w:t>ресурсы,</w:t>
      </w:r>
      <w:r w:rsidRPr="003207D1">
        <w:rPr>
          <w:spacing w:val="-4"/>
        </w:rPr>
        <w:t xml:space="preserve"> </w:t>
      </w:r>
      <w:r w:rsidRPr="003207D1">
        <w:t>а</w:t>
      </w:r>
      <w:r w:rsidRPr="003207D1">
        <w:rPr>
          <w:spacing w:val="-3"/>
        </w:rPr>
        <w:t xml:space="preserve"> </w:t>
      </w:r>
      <w:r w:rsidRPr="003207D1">
        <w:t>также</w:t>
      </w:r>
      <w:r w:rsidRPr="003207D1">
        <w:rPr>
          <w:spacing w:val="-4"/>
        </w:rPr>
        <w:t xml:space="preserve"> </w:t>
      </w:r>
      <w:r w:rsidRPr="003207D1">
        <w:t>дополнительно</w:t>
      </w:r>
      <w:r w:rsidRPr="003207D1">
        <w:rPr>
          <w:spacing w:val="-4"/>
        </w:rPr>
        <w:t xml:space="preserve"> </w:t>
      </w:r>
      <w:r w:rsidRPr="003207D1">
        <w:t>используемые</w:t>
      </w:r>
      <w:r w:rsidRPr="003207D1">
        <w:rPr>
          <w:spacing w:val="-5"/>
        </w:rPr>
        <w:t xml:space="preserve"> </w:t>
      </w:r>
      <w:r w:rsidRPr="003207D1">
        <w:t>информационные</w:t>
      </w:r>
      <w:r w:rsidRPr="003207D1">
        <w:rPr>
          <w:spacing w:val="-4"/>
        </w:rPr>
        <w:t xml:space="preserve"> </w:t>
      </w:r>
      <w:r w:rsidRPr="003207D1">
        <w:t>ресурсы.</w:t>
      </w:r>
    </w:p>
    <w:p w:rsidR="005F5B12" w:rsidRPr="003207D1" w:rsidRDefault="005F5B12" w:rsidP="005F5B12">
      <w:pPr>
        <w:ind w:left="3580"/>
        <w:rPr>
          <w:b/>
          <w:i/>
          <w:sz w:val="24"/>
          <w:szCs w:val="24"/>
        </w:rPr>
      </w:pPr>
      <w:r w:rsidRPr="003207D1">
        <w:rPr>
          <w:b/>
          <w:i/>
          <w:sz w:val="24"/>
          <w:szCs w:val="24"/>
        </w:rPr>
        <w:t>Основная</w:t>
      </w:r>
      <w:r w:rsidRPr="003207D1">
        <w:rPr>
          <w:b/>
          <w:i/>
          <w:spacing w:val="-3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литература</w:t>
      </w:r>
    </w:p>
    <w:p w:rsidR="005F5B12" w:rsidRPr="003207D1" w:rsidRDefault="005F5B12" w:rsidP="005F5B12">
      <w:pPr>
        <w:pStyle w:val="a3"/>
        <w:rPr>
          <w:b/>
          <w:i/>
        </w:rPr>
      </w:pPr>
    </w:p>
    <w:p w:rsidR="005F5B12" w:rsidRPr="003207D1" w:rsidRDefault="005F5B12" w:rsidP="005F5B12">
      <w:pPr>
        <w:pStyle w:val="a3"/>
        <w:ind w:left="102" w:right="144" w:firstLine="199"/>
        <w:jc w:val="both"/>
        <w:rPr>
          <w:spacing w:val="-2"/>
        </w:rPr>
      </w:pPr>
      <w:r w:rsidRPr="003207D1">
        <w:t xml:space="preserve">Для реализации программного содержания используются следующие </w:t>
      </w:r>
      <w:r w:rsidRPr="003207D1">
        <w:rPr>
          <w:b/>
        </w:rPr>
        <w:t>учебные пособия</w:t>
      </w:r>
      <w:r w:rsidRPr="003207D1">
        <w:t>:</w:t>
      </w:r>
      <w:r w:rsidRPr="003207D1">
        <w:rPr>
          <w:spacing w:val="-57"/>
        </w:rPr>
        <w:t xml:space="preserve"> </w:t>
      </w:r>
      <w:r w:rsidRPr="003207D1">
        <w:rPr>
          <w:spacing w:val="-3"/>
        </w:rPr>
        <w:t>Канакина</w:t>
      </w:r>
      <w:r w:rsidRPr="003207D1">
        <w:rPr>
          <w:spacing w:val="-11"/>
        </w:rPr>
        <w:t xml:space="preserve"> </w:t>
      </w:r>
      <w:r w:rsidRPr="003207D1">
        <w:rPr>
          <w:spacing w:val="-3"/>
        </w:rPr>
        <w:t>В.</w:t>
      </w:r>
      <w:r w:rsidRPr="003207D1">
        <w:rPr>
          <w:spacing w:val="-10"/>
        </w:rPr>
        <w:t xml:space="preserve"> </w:t>
      </w:r>
      <w:r w:rsidRPr="003207D1">
        <w:rPr>
          <w:spacing w:val="-3"/>
        </w:rPr>
        <w:t>П.</w:t>
      </w:r>
      <w:r w:rsidRPr="003207D1">
        <w:rPr>
          <w:spacing w:val="-12"/>
        </w:rPr>
        <w:t xml:space="preserve"> </w:t>
      </w:r>
      <w:r w:rsidRPr="003207D1">
        <w:rPr>
          <w:spacing w:val="-3"/>
        </w:rPr>
        <w:t>,</w:t>
      </w:r>
      <w:r w:rsidRPr="003207D1">
        <w:rPr>
          <w:spacing w:val="-10"/>
        </w:rPr>
        <w:t xml:space="preserve"> </w:t>
      </w:r>
      <w:r w:rsidRPr="003207D1">
        <w:rPr>
          <w:spacing w:val="-3"/>
        </w:rPr>
        <w:t>Горецкий</w:t>
      </w:r>
      <w:r w:rsidRPr="003207D1">
        <w:rPr>
          <w:spacing w:val="-11"/>
        </w:rPr>
        <w:t xml:space="preserve"> </w:t>
      </w:r>
      <w:r w:rsidRPr="003207D1">
        <w:rPr>
          <w:spacing w:val="-3"/>
        </w:rPr>
        <w:t>В.</w:t>
      </w:r>
      <w:r w:rsidRPr="003207D1">
        <w:rPr>
          <w:spacing w:val="-10"/>
        </w:rPr>
        <w:t xml:space="preserve"> </w:t>
      </w:r>
      <w:r w:rsidRPr="003207D1">
        <w:rPr>
          <w:spacing w:val="-3"/>
        </w:rPr>
        <w:t>Г.</w:t>
      </w:r>
      <w:r w:rsidRPr="003207D1">
        <w:rPr>
          <w:spacing w:val="41"/>
        </w:rPr>
        <w:t xml:space="preserve"> </w:t>
      </w:r>
      <w:r w:rsidRPr="003207D1">
        <w:rPr>
          <w:spacing w:val="-3"/>
        </w:rPr>
        <w:t>Русский</w:t>
      </w:r>
      <w:r w:rsidRPr="003207D1">
        <w:rPr>
          <w:spacing w:val="-11"/>
        </w:rPr>
        <w:t xml:space="preserve"> </w:t>
      </w:r>
      <w:r w:rsidRPr="003207D1">
        <w:rPr>
          <w:spacing w:val="-3"/>
        </w:rPr>
        <w:t>язык:</w:t>
      </w:r>
      <w:r w:rsidRPr="003207D1">
        <w:rPr>
          <w:spacing w:val="-9"/>
        </w:rPr>
        <w:t xml:space="preserve"> </w:t>
      </w:r>
      <w:r w:rsidRPr="003207D1">
        <w:rPr>
          <w:spacing w:val="-3"/>
        </w:rPr>
        <w:t>Учебник:</w:t>
      </w:r>
      <w:r w:rsidRPr="003207D1">
        <w:rPr>
          <w:spacing w:val="-11"/>
        </w:rPr>
        <w:t xml:space="preserve"> </w:t>
      </w:r>
      <w:r w:rsidRPr="003207D1">
        <w:rPr>
          <w:spacing w:val="-3"/>
        </w:rPr>
        <w:t>2</w:t>
      </w:r>
      <w:r w:rsidRPr="003207D1">
        <w:rPr>
          <w:spacing w:val="-12"/>
        </w:rPr>
        <w:t xml:space="preserve"> </w:t>
      </w:r>
      <w:r w:rsidRPr="003207D1">
        <w:rPr>
          <w:spacing w:val="-3"/>
        </w:rPr>
        <w:t>класс.</w:t>
      </w:r>
      <w:r w:rsidRPr="003207D1">
        <w:rPr>
          <w:spacing w:val="46"/>
        </w:rPr>
        <w:t xml:space="preserve"> </w:t>
      </w:r>
      <w:r w:rsidRPr="003207D1">
        <w:rPr>
          <w:spacing w:val="-2"/>
        </w:rPr>
        <w:t>В</w:t>
      </w:r>
      <w:r w:rsidRPr="003207D1">
        <w:rPr>
          <w:spacing w:val="-11"/>
        </w:rPr>
        <w:t xml:space="preserve"> </w:t>
      </w:r>
      <w:r w:rsidRPr="003207D1">
        <w:rPr>
          <w:spacing w:val="-2"/>
        </w:rPr>
        <w:t>2</w:t>
      </w:r>
      <w:r w:rsidRPr="003207D1">
        <w:rPr>
          <w:spacing w:val="-12"/>
        </w:rPr>
        <w:t xml:space="preserve"> </w:t>
      </w:r>
      <w:r w:rsidRPr="003207D1">
        <w:rPr>
          <w:spacing w:val="-2"/>
        </w:rPr>
        <w:t>ч.</w:t>
      </w:r>
      <w:r w:rsidRPr="003207D1">
        <w:rPr>
          <w:spacing w:val="-8"/>
        </w:rPr>
        <w:t xml:space="preserve"> </w:t>
      </w:r>
      <w:r w:rsidRPr="003207D1">
        <w:rPr>
          <w:spacing w:val="-2"/>
        </w:rPr>
        <w:t>–</w:t>
      </w:r>
      <w:r w:rsidRPr="003207D1">
        <w:rPr>
          <w:spacing w:val="-12"/>
        </w:rPr>
        <w:t xml:space="preserve"> </w:t>
      </w:r>
      <w:r w:rsidRPr="003207D1">
        <w:rPr>
          <w:spacing w:val="-2"/>
        </w:rPr>
        <w:t>М.:</w:t>
      </w:r>
      <w:r w:rsidRPr="003207D1">
        <w:rPr>
          <w:spacing w:val="-9"/>
        </w:rPr>
        <w:t xml:space="preserve"> </w:t>
      </w:r>
      <w:r w:rsidRPr="003207D1">
        <w:rPr>
          <w:spacing w:val="-2"/>
        </w:rPr>
        <w:t>Просвещение.</w:t>
      </w:r>
    </w:p>
    <w:p w:rsidR="005F5B12" w:rsidRPr="003207D1" w:rsidRDefault="005F5B12" w:rsidP="005F5B12">
      <w:pPr>
        <w:rPr>
          <w:sz w:val="24"/>
          <w:szCs w:val="24"/>
        </w:rPr>
      </w:pPr>
      <w:r w:rsidRPr="003207D1">
        <w:rPr>
          <w:b/>
          <w:i/>
          <w:sz w:val="24"/>
          <w:szCs w:val="24"/>
        </w:rPr>
        <w:t>Рабочие тетради</w:t>
      </w:r>
      <w:r w:rsidRPr="003207D1">
        <w:rPr>
          <w:b/>
          <w:sz w:val="24"/>
          <w:szCs w:val="24"/>
        </w:rPr>
        <w:t xml:space="preserve">  </w:t>
      </w:r>
      <w:r w:rsidRPr="003207D1">
        <w:rPr>
          <w:sz w:val="24"/>
          <w:szCs w:val="24"/>
        </w:rPr>
        <w:t>(Русский язык).</w:t>
      </w:r>
    </w:p>
    <w:p w:rsidR="005F5B12" w:rsidRPr="003207D1" w:rsidRDefault="005F5B12" w:rsidP="005F5B12">
      <w:pPr>
        <w:rPr>
          <w:b/>
          <w:sz w:val="24"/>
          <w:szCs w:val="24"/>
        </w:rPr>
      </w:pPr>
      <w:r w:rsidRPr="003207D1">
        <w:rPr>
          <w:sz w:val="24"/>
          <w:szCs w:val="24"/>
        </w:rPr>
        <w:t>1. Канакина В. П.</w:t>
      </w:r>
      <w:r w:rsidRPr="003207D1">
        <w:rPr>
          <w:b/>
          <w:sz w:val="24"/>
          <w:szCs w:val="24"/>
        </w:rPr>
        <w:t xml:space="preserve">   Русский язык.  Рабочая тетрадь.  2 класс.  В 2 ч.  Ч. 1.</w:t>
      </w:r>
    </w:p>
    <w:p w:rsidR="005F5B12" w:rsidRPr="003207D1" w:rsidRDefault="005F5B12" w:rsidP="005F5B12">
      <w:pPr>
        <w:rPr>
          <w:b/>
          <w:sz w:val="24"/>
          <w:szCs w:val="24"/>
        </w:rPr>
      </w:pPr>
      <w:r w:rsidRPr="003207D1">
        <w:rPr>
          <w:sz w:val="24"/>
          <w:szCs w:val="24"/>
        </w:rPr>
        <w:t>2. Канакина В. П.</w:t>
      </w:r>
      <w:r w:rsidRPr="003207D1">
        <w:rPr>
          <w:b/>
          <w:sz w:val="24"/>
          <w:szCs w:val="24"/>
        </w:rPr>
        <w:t xml:space="preserve">   Русский язык.  Рабочая тетрадь.  2 класс.  В 2 ч.  Ч. 2.</w:t>
      </w:r>
    </w:p>
    <w:p w:rsidR="005F5B12" w:rsidRPr="003207D1" w:rsidRDefault="005F5B12" w:rsidP="005F5B12">
      <w:pPr>
        <w:rPr>
          <w:b/>
          <w:sz w:val="24"/>
          <w:szCs w:val="24"/>
        </w:rPr>
      </w:pPr>
      <w:r w:rsidRPr="003207D1">
        <w:rPr>
          <w:b/>
          <w:sz w:val="24"/>
          <w:szCs w:val="24"/>
        </w:rPr>
        <w:t>Библиографический список для учителя:</w:t>
      </w:r>
    </w:p>
    <w:p w:rsidR="005F5B12" w:rsidRPr="003207D1" w:rsidRDefault="005F5B12" w:rsidP="005F5B1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3207D1">
        <w:rPr>
          <w:sz w:val="24"/>
          <w:szCs w:val="24"/>
        </w:rPr>
        <w:t>Ситникова Т.Н., Яценко И. Ф., Васильева Н.Ю.. Поурочные разработки по русскому языку. 2 класс.-М.: ВАКО, 2013. – 368с.</w:t>
      </w:r>
    </w:p>
    <w:p w:rsidR="005F5B12" w:rsidRPr="003207D1" w:rsidRDefault="005F5B12" w:rsidP="005F5B12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3207D1">
        <w:rPr>
          <w:sz w:val="24"/>
          <w:szCs w:val="24"/>
        </w:rPr>
        <w:t>КИМы. Русский язык. 2 класс. Сост. В.А. Синякова-М.:ВАКО, 2013. -80с.</w:t>
      </w:r>
    </w:p>
    <w:p w:rsidR="005F5B12" w:rsidRPr="003207D1" w:rsidRDefault="005F5B12" w:rsidP="005F5B12">
      <w:pPr>
        <w:pStyle w:val="a3"/>
      </w:pPr>
    </w:p>
    <w:p w:rsidR="005F5B12" w:rsidRPr="003207D1" w:rsidRDefault="005F5B12" w:rsidP="005F5B12">
      <w:pPr>
        <w:spacing w:before="1"/>
        <w:ind w:left="3172"/>
        <w:rPr>
          <w:b/>
          <w:i/>
          <w:sz w:val="24"/>
          <w:szCs w:val="24"/>
        </w:rPr>
      </w:pPr>
      <w:r w:rsidRPr="003207D1">
        <w:rPr>
          <w:b/>
          <w:i/>
          <w:sz w:val="24"/>
          <w:szCs w:val="24"/>
        </w:rPr>
        <w:t>Дополнительная</w:t>
      </w:r>
      <w:r w:rsidRPr="003207D1">
        <w:rPr>
          <w:b/>
          <w:i/>
          <w:spacing w:val="-4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литература</w:t>
      </w:r>
    </w:p>
    <w:p w:rsidR="005F5B12" w:rsidRPr="003207D1" w:rsidRDefault="005F5B12" w:rsidP="005F5B12">
      <w:pPr>
        <w:pStyle w:val="a3"/>
        <w:ind w:left="102"/>
      </w:pPr>
      <w:r w:rsidRPr="003207D1">
        <w:t>Канакина</w:t>
      </w:r>
      <w:r w:rsidRPr="003207D1">
        <w:rPr>
          <w:spacing w:val="-8"/>
        </w:rPr>
        <w:t xml:space="preserve"> </w:t>
      </w:r>
      <w:r w:rsidRPr="003207D1">
        <w:t>В.П.,</w:t>
      </w:r>
      <w:r w:rsidRPr="003207D1">
        <w:rPr>
          <w:spacing w:val="-8"/>
        </w:rPr>
        <w:t xml:space="preserve"> </w:t>
      </w:r>
      <w:r w:rsidRPr="003207D1">
        <w:t>Манасова</w:t>
      </w:r>
      <w:r w:rsidRPr="003207D1">
        <w:rPr>
          <w:spacing w:val="-5"/>
        </w:rPr>
        <w:t xml:space="preserve"> </w:t>
      </w:r>
      <w:r w:rsidRPr="003207D1">
        <w:t>В.Н.</w:t>
      </w:r>
      <w:r w:rsidRPr="003207D1">
        <w:rPr>
          <w:spacing w:val="-8"/>
        </w:rPr>
        <w:t xml:space="preserve"> </w:t>
      </w:r>
      <w:r w:rsidRPr="003207D1">
        <w:t>Методическое</w:t>
      </w:r>
      <w:r w:rsidRPr="003207D1">
        <w:rPr>
          <w:spacing w:val="-7"/>
        </w:rPr>
        <w:t xml:space="preserve"> </w:t>
      </w:r>
      <w:r w:rsidRPr="003207D1">
        <w:t>пособие</w:t>
      </w:r>
      <w:r w:rsidRPr="003207D1">
        <w:rPr>
          <w:spacing w:val="-8"/>
        </w:rPr>
        <w:t xml:space="preserve"> </w:t>
      </w:r>
      <w:r w:rsidRPr="003207D1">
        <w:t>с</w:t>
      </w:r>
      <w:r w:rsidRPr="003207D1">
        <w:rPr>
          <w:spacing w:val="-8"/>
        </w:rPr>
        <w:t xml:space="preserve"> </w:t>
      </w:r>
      <w:r w:rsidRPr="003207D1">
        <w:t>поурочными</w:t>
      </w:r>
      <w:r w:rsidRPr="003207D1">
        <w:rPr>
          <w:spacing w:val="-5"/>
        </w:rPr>
        <w:t xml:space="preserve"> </w:t>
      </w:r>
      <w:r w:rsidRPr="003207D1">
        <w:t>разработками</w:t>
      </w:r>
      <w:r w:rsidRPr="003207D1">
        <w:rPr>
          <w:spacing w:val="1"/>
        </w:rPr>
        <w:t xml:space="preserve"> </w:t>
      </w:r>
      <w:r w:rsidRPr="003207D1">
        <w:t>2</w:t>
      </w:r>
      <w:r w:rsidRPr="003207D1">
        <w:rPr>
          <w:spacing w:val="-7"/>
        </w:rPr>
        <w:t xml:space="preserve"> </w:t>
      </w:r>
      <w:r w:rsidRPr="003207D1">
        <w:t>класс.</w:t>
      </w:r>
      <w:r w:rsidRPr="003207D1">
        <w:rPr>
          <w:spacing w:val="-57"/>
        </w:rPr>
        <w:t xml:space="preserve"> </w:t>
      </w:r>
      <w:r w:rsidRPr="003207D1">
        <w:t>Книга</w:t>
      </w:r>
      <w:r w:rsidRPr="003207D1">
        <w:rPr>
          <w:spacing w:val="-2"/>
        </w:rPr>
        <w:t xml:space="preserve"> </w:t>
      </w:r>
      <w:r w:rsidRPr="003207D1">
        <w:t>для</w:t>
      </w:r>
      <w:r w:rsidRPr="003207D1">
        <w:rPr>
          <w:spacing w:val="2"/>
        </w:rPr>
        <w:t xml:space="preserve"> </w:t>
      </w:r>
      <w:r w:rsidRPr="003207D1">
        <w:t>учителя. —</w:t>
      </w:r>
      <w:r w:rsidRPr="003207D1">
        <w:rPr>
          <w:spacing w:val="2"/>
        </w:rPr>
        <w:t xml:space="preserve"> </w:t>
      </w:r>
      <w:r w:rsidRPr="003207D1">
        <w:t>М..</w:t>
      </w:r>
    </w:p>
    <w:p w:rsidR="005F5B12" w:rsidRPr="003207D1" w:rsidRDefault="005F5B12" w:rsidP="005F5B12">
      <w:pPr>
        <w:pStyle w:val="a3"/>
        <w:spacing w:before="11"/>
      </w:pPr>
    </w:p>
    <w:p w:rsidR="005F5B12" w:rsidRPr="003207D1" w:rsidRDefault="005F5B12" w:rsidP="005F5B12">
      <w:pPr>
        <w:ind w:left="2946" w:right="2594"/>
        <w:jc w:val="center"/>
        <w:rPr>
          <w:b/>
          <w:i/>
          <w:sz w:val="24"/>
          <w:szCs w:val="24"/>
        </w:rPr>
      </w:pPr>
      <w:r w:rsidRPr="003207D1">
        <w:rPr>
          <w:b/>
          <w:i/>
          <w:sz w:val="24"/>
          <w:szCs w:val="24"/>
        </w:rPr>
        <w:lastRenderedPageBreak/>
        <w:t>Мультимедийные</w:t>
      </w:r>
      <w:r w:rsidRPr="003207D1">
        <w:rPr>
          <w:b/>
          <w:i/>
          <w:spacing w:val="-5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средства</w:t>
      </w:r>
      <w:r w:rsidRPr="003207D1">
        <w:rPr>
          <w:b/>
          <w:i/>
          <w:spacing w:val="-4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обучения</w:t>
      </w:r>
    </w:p>
    <w:p w:rsidR="005F5B12" w:rsidRPr="003207D1" w:rsidRDefault="005F5B12" w:rsidP="005F5B12">
      <w:pPr>
        <w:pStyle w:val="a3"/>
        <w:rPr>
          <w:b/>
          <w:i/>
        </w:rPr>
      </w:pPr>
    </w:p>
    <w:p w:rsidR="005F5B12" w:rsidRPr="003207D1" w:rsidRDefault="005F5B12" w:rsidP="005F5B12">
      <w:pPr>
        <w:pStyle w:val="a5"/>
        <w:numPr>
          <w:ilvl w:val="0"/>
          <w:numId w:val="5"/>
        </w:numPr>
        <w:tabs>
          <w:tab w:val="left" w:pos="822"/>
        </w:tabs>
        <w:spacing w:before="1" w:line="252" w:lineRule="auto"/>
        <w:ind w:left="701" w:right="949" w:hanging="240"/>
        <w:rPr>
          <w:sz w:val="24"/>
          <w:szCs w:val="24"/>
        </w:rPr>
      </w:pPr>
      <w:r w:rsidRPr="003207D1">
        <w:rPr>
          <w:sz w:val="24"/>
          <w:szCs w:val="24"/>
        </w:rPr>
        <w:tab/>
        <w:t>Единая коллекция Цифровых Образовательных Ресурсов. – Режим доступа:</w:t>
      </w:r>
      <w:r w:rsidRPr="003207D1">
        <w:rPr>
          <w:spacing w:val="-57"/>
          <w:sz w:val="24"/>
          <w:szCs w:val="24"/>
        </w:rPr>
        <w:t xml:space="preserve"> </w:t>
      </w:r>
      <w:hyperlink r:id="rId6">
        <w:r w:rsidRPr="003207D1">
          <w:rPr>
            <w:sz w:val="24"/>
            <w:szCs w:val="24"/>
          </w:rPr>
          <w:t>http://school-collection.edu.ru</w:t>
        </w:r>
      </w:hyperlink>
    </w:p>
    <w:p w:rsidR="005F5B12" w:rsidRPr="00705AE4" w:rsidRDefault="005F5B12" w:rsidP="005F5B12">
      <w:pPr>
        <w:pStyle w:val="a5"/>
        <w:numPr>
          <w:ilvl w:val="0"/>
          <w:numId w:val="5"/>
        </w:numPr>
        <w:tabs>
          <w:tab w:val="left" w:pos="822"/>
        </w:tabs>
        <w:spacing w:line="263" w:lineRule="exact"/>
        <w:ind w:left="822" w:hanging="361"/>
        <w:rPr>
          <w:sz w:val="24"/>
          <w:szCs w:val="24"/>
        </w:rPr>
      </w:pPr>
      <w:hyperlink r:id="rId7">
        <w:r w:rsidRPr="003207D1">
          <w:rPr>
            <w:sz w:val="24"/>
            <w:szCs w:val="24"/>
          </w:rPr>
          <w:t>moodle.dist-368.ru</w:t>
        </w:r>
        <w:r w:rsidRPr="003207D1">
          <w:rPr>
            <w:spacing w:val="-3"/>
            <w:sz w:val="24"/>
            <w:szCs w:val="24"/>
          </w:rPr>
          <w:t xml:space="preserve"> </w:t>
        </w:r>
        <w:r w:rsidRPr="003207D1">
          <w:rPr>
            <w:sz w:val="24"/>
            <w:szCs w:val="24"/>
          </w:rPr>
          <w:t>Дистанционная</w:t>
        </w:r>
        <w:r w:rsidRPr="003207D1">
          <w:rPr>
            <w:spacing w:val="-2"/>
            <w:sz w:val="24"/>
            <w:szCs w:val="24"/>
          </w:rPr>
          <w:t xml:space="preserve"> </w:t>
        </w:r>
        <w:r w:rsidRPr="003207D1">
          <w:rPr>
            <w:sz w:val="24"/>
            <w:szCs w:val="24"/>
          </w:rPr>
          <w:t>школа</w:t>
        </w:r>
        <w:r w:rsidRPr="003207D1">
          <w:rPr>
            <w:spacing w:val="-3"/>
            <w:sz w:val="24"/>
            <w:szCs w:val="24"/>
          </w:rPr>
          <w:t xml:space="preserve"> </w:t>
        </w:r>
        <w:r w:rsidRPr="003207D1">
          <w:rPr>
            <w:sz w:val="24"/>
            <w:szCs w:val="24"/>
          </w:rPr>
          <w:t>368</w:t>
        </w:r>
      </w:hyperlink>
    </w:p>
    <w:p w:rsidR="005F5B12" w:rsidRPr="003207D1" w:rsidRDefault="005F5B12" w:rsidP="005F5B12">
      <w:pPr>
        <w:rPr>
          <w:b/>
          <w:i/>
          <w:sz w:val="24"/>
          <w:szCs w:val="24"/>
        </w:rPr>
      </w:pPr>
      <w:r w:rsidRPr="003207D1">
        <w:rPr>
          <w:b/>
          <w:i/>
          <w:sz w:val="24"/>
          <w:szCs w:val="24"/>
        </w:rPr>
        <w:t>Технические</w:t>
      </w:r>
      <w:r w:rsidRPr="003207D1">
        <w:rPr>
          <w:b/>
          <w:i/>
          <w:spacing w:val="-3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средства</w:t>
      </w:r>
      <w:r w:rsidRPr="003207D1">
        <w:rPr>
          <w:b/>
          <w:i/>
          <w:spacing w:val="-2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обучения</w:t>
      </w:r>
      <w:r w:rsidRPr="003207D1">
        <w:rPr>
          <w:b/>
          <w:i/>
          <w:spacing w:val="-1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и</w:t>
      </w:r>
      <w:r w:rsidRPr="003207D1">
        <w:rPr>
          <w:b/>
          <w:i/>
          <w:spacing w:val="-2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оборудование</w:t>
      </w:r>
      <w:r w:rsidRPr="003207D1">
        <w:rPr>
          <w:b/>
          <w:i/>
          <w:spacing w:val="-2"/>
          <w:sz w:val="24"/>
          <w:szCs w:val="24"/>
        </w:rPr>
        <w:t xml:space="preserve"> </w:t>
      </w:r>
      <w:r w:rsidRPr="003207D1">
        <w:rPr>
          <w:b/>
          <w:i/>
          <w:sz w:val="24"/>
          <w:szCs w:val="24"/>
        </w:rPr>
        <w:t>кабинета</w:t>
      </w:r>
    </w:p>
    <w:p w:rsidR="005F5B12" w:rsidRPr="003207D1" w:rsidRDefault="005F5B12" w:rsidP="005F5B12">
      <w:pPr>
        <w:pStyle w:val="a5"/>
        <w:numPr>
          <w:ilvl w:val="0"/>
          <w:numId w:val="4"/>
        </w:numPr>
        <w:tabs>
          <w:tab w:val="left" w:pos="462"/>
        </w:tabs>
        <w:rPr>
          <w:sz w:val="24"/>
          <w:szCs w:val="24"/>
        </w:rPr>
      </w:pPr>
      <w:r w:rsidRPr="003207D1">
        <w:rPr>
          <w:sz w:val="24"/>
          <w:szCs w:val="24"/>
        </w:rPr>
        <w:t>Интерактивный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образовательный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комплект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составе:</w:t>
      </w:r>
    </w:p>
    <w:p w:rsidR="005F5B12" w:rsidRPr="003207D1" w:rsidRDefault="005F5B12" w:rsidP="005F5B12">
      <w:pPr>
        <w:pStyle w:val="a5"/>
        <w:numPr>
          <w:ilvl w:val="1"/>
          <w:numId w:val="4"/>
        </w:numPr>
        <w:tabs>
          <w:tab w:val="left" w:pos="662"/>
        </w:tabs>
        <w:ind w:hanging="201"/>
        <w:jc w:val="left"/>
        <w:rPr>
          <w:sz w:val="24"/>
          <w:szCs w:val="24"/>
        </w:rPr>
      </w:pPr>
      <w:r w:rsidRPr="003207D1">
        <w:rPr>
          <w:sz w:val="24"/>
          <w:szCs w:val="24"/>
        </w:rPr>
        <w:t>короткофокусный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проектор</w:t>
      </w:r>
    </w:p>
    <w:p w:rsidR="005F5B12" w:rsidRPr="003207D1" w:rsidRDefault="005F5B12" w:rsidP="005F5B12">
      <w:pPr>
        <w:pStyle w:val="a5"/>
        <w:numPr>
          <w:ilvl w:val="1"/>
          <w:numId w:val="4"/>
        </w:numPr>
        <w:tabs>
          <w:tab w:val="left" w:pos="602"/>
        </w:tabs>
        <w:ind w:left="601" w:hanging="141"/>
        <w:jc w:val="left"/>
        <w:rPr>
          <w:sz w:val="24"/>
          <w:szCs w:val="24"/>
        </w:rPr>
      </w:pPr>
      <w:r w:rsidRPr="003207D1">
        <w:rPr>
          <w:sz w:val="24"/>
          <w:szCs w:val="24"/>
        </w:rPr>
        <w:t>доска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интерактивная</w:t>
      </w:r>
    </w:p>
    <w:p w:rsidR="005F5B12" w:rsidRPr="003207D1" w:rsidRDefault="005F5B12" w:rsidP="005F5B12">
      <w:pPr>
        <w:pStyle w:val="a5"/>
        <w:numPr>
          <w:ilvl w:val="1"/>
          <w:numId w:val="4"/>
        </w:numPr>
        <w:tabs>
          <w:tab w:val="left" w:pos="602"/>
        </w:tabs>
        <w:ind w:left="601" w:hanging="141"/>
        <w:jc w:val="left"/>
        <w:rPr>
          <w:sz w:val="24"/>
          <w:szCs w:val="24"/>
        </w:rPr>
      </w:pPr>
      <w:r w:rsidRPr="003207D1">
        <w:rPr>
          <w:sz w:val="24"/>
          <w:szCs w:val="24"/>
        </w:rPr>
        <w:t>системный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блок</w:t>
      </w:r>
    </w:p>
    <w:p w:rsidR="005F5B12" w:rsidRPr="003207D1" w:rsidRDefault="005F5B12" w:rsidP="005F5B12">
      <w:pPr>
        <w:pStyle w:val="a5"/>
        <w:numPr>
          <w:ilvl w:val="1"/>
          <w:numId w:val="4"/>
        </w:numPr>
        <w:tabs>
          <w:tab w:val="left" w:pos="602"/>
        </w:tabs>
        <w:ind w:left="601" w:hanging="141"/>
        <w:jc w:val="left"/>
        <w:rPr>
          <w:sz w:val="24"/>
          <w:szCs w:val="24"/>
        </w:rPr>
      </w:pPr>
      <w:r w:rsidRPr="003207D1">
        <w:rPr>
          <w:sz w:val="24"/>
          <w:szCs w:val="24"/>
        </w:rPr>
        <w:t>МФУ</w:t>
      </w:r>
    </w:p>
    <w:p w:rsidR="005F5B12" w:rsidRPr="003207D1" w:rsidRDefault="005F5B12" w:rsidP="005F5B12">
      <w:pPr>
        <w:pStyle w:val="a3"/>
        <w:ind w:left="461"/>
      </w:pPr>
      <w:r w:rsidRPr="003207D1">
        <w:t>-монитор</w:t>
      </w:r>
    </w:p>
    <w:p w:rsidR="005F5B12" w:rsidRPr="003207D1" w:rsidRDefault="005F5B12" w:rsidP="005F5B12">
      <w:pPr>
        <w:pStyle w:val="a5"/>
        <w:numPr>
          <w:ilvl w:val="1"/>
          <w:numId w:val="4"/>
        </w:numPr>
        <w:tabs>
          <w:tab w:val="left" w:pos="542"/>
        </w:tabs>
        <w:spacing w:before="1"/>
        <w:ind w:left="541" w:hanging="141"/>
        <w:jc w:val="left"/>
        <w:rPr>
          <w:sz w:val="24"/>
          <w:szCs w:val="24"/>
        </w:rPr>
      </w:pPr>
      <w:r w:rsidRPr="003207D1">
        <w:rPr>
          <w:sz w:val="24"/>
          <w:szCs w:val="24"/>
        </w:rPr>
        <w:t>документ-камера</w:t>
      </w:r>
    </w:p>
    <w:p w:rsidR="005F5B12" w:rsidRPr="003207D1" w:rsidRDefault="005F5B12" w:rsidP="005F5B12">
      <w:pPr>
        <w:pStyle w:val="a5"/>
        <w:numPr>
          <w:ilvl w:val="0"/>
          <w:numId w:val="4"/>
        </w:numPr>
        <w:tabs>
          <w:tab w:val="left" w:pos="462"/>
        </w:tabs>
        <w:rPr>
          <w:sz w:val="24"/>
          <w:szCs w:val="24"/>
        </w:rPr>
      </w:pPr>
      <w:r w:rsidRPr="003207D1">
        <w:rPr>
          <w:sz w:val="24"/>
          <w:szCs w:val="24"/>
        </w:rPr>
        <w:t>Стенд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для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размещения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творческих работ учащихся.</w:t>
      </w:r>
    </w:p>
    <w:p w:rsidR="005F5B12" w:rsidRPr="003207D1" w:rsidRDefault="005F5B12" w:rsidP="005F5B12">
      <w:pPr>
        <w:pStyle w:val="a5"/>
        <w:numPr>
          <w:ilvl w:val="0"/>
          <w:numId w:val="4"/>
        </w:numPr>
        <w:tabs>
          <w:tab w:val="left" w:pos="462"/>
        </w:tabs>
        <w:rPr>
          <w:sz w:val="24"/>
          <w:szCs w:val="24"/>
        </w:rPr>
      </w:pPr>
      <w:r w:rsidRPr="003207D1">
        <w:rPr>
          <w:sz w:val="24"/>
          <w:szCs w:val="24"/>
        </w:rPr>
        <w:t>Стол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учительский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тумбой.</w:t>
      </w:r>
    </w:p>
    <w:p w:rsidR="005F5B12" w:rsidRPr="003207D1" w:rsidRDefault="005F5B12" w:rsidP="005F5B12">
      <w:pPr>
        <w:pStyle w:val="a5"/>
        <w:numPr>
          <w:ilvl w:val="0"/>
          <w:numId w:val="4"/>
        </w:numPr>
        <w:tabs>
          <w:tab w:val="left" w:pos="462"/>
        </w:tabs>
        <w:rPr>
          <w:sz w:val="24"/>
          <w:szCs w:val="24"/>
        </w:rPr>
      </w:pPr>
      <w:r w:rsidRPr="003207D1">
        <w:rPr>
          <w:sz w:val="24"/>
          <w:szCs w:val="24"/>
        </w:rPr>
        <w:t>Ученические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столы</w:t>
      </w:r>
      <w:r w:rsidRPr="003207D1">
        <w:rPr>
          <w:spacing w:val="57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комплектом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стульев</w:t>
      </w:r>
    </w:p>
    <w:p w:rsidR="005F5B12" w:rsidRPr="003207D1" w:rsidRDefault="005F5B12" w:rsidP="005F5B12">
      <w:pPr>
        <w:pStyle w:val="a3"/>
        <w:spacing w:before="9"/>
      </w:pPr>
    </w:p>
    <w:p w:rsidR="005F5B12" w:rsidRPr="003207D1" w:rsidRDefault="005F5B12" w:rsidP="005F5B12">
      <w:pPr>
        <w:pStyle w:val="1"/>
        <w:tabs>
          <w:tab w:val="left" w:pos="494"/>
        </w:tabs>
        <w:ind w:left="325" w:right="140"/>
      </w:pPr>
      <w:r w:rsidRPr="003207D1">
        <w:t>Планируемые результаты освоения изучения учебного предмета в соответствии с</w:t>
      </w:r>
      <w:r w:rsidRPr="003207D1">
        <w:rPr>
          <w:spacing w:val="-57"/>
        </w:rPr>
        <w:t xml:space="preserve"> </w:t>
      </w:r>
      <w:r w:rsidRPr="003207D1">
        <w:t>примерными</w:t>
      </w:r>
      <w:r w:rsidRPr="003207D1">
        <w:rPr>
          <w:spacing w:val="-2"/>
        </w:rPr>
        <w:t xml:space="preserve"> </w:t>
      </w:r>
      <w:r w:rsidRPr="003207D1">
        <w:t>основными</w:t>
      </w:r>
      <w:r w:rsidRPr="003207D1">
        <w:rPr>
          <w:spacing w:val="-2"/>
        </w:rPr>
        <w:t xml:space="preserve"> </w:t>
      </w:r>
      <w:r w:rsidRPr="003207D1">
        <w:t>образовательными</w:t>
      </w:r>
      <w:r w:rsidRPr="003207D1">
        <w:rPr>
          <w:spacing w:val="-3"/>
        </w:rPr>
        <w:t xml:space="preserve"> </w:t>
      </w:r>
      <w:r w:rsidRPr="003207D1">
        <w:t>программами</w:t>
      </w:r>
      <w:r w:rsidRPr="003207D1">
        <w:rPr>
          <w:spacing w:val="-2"/>
        </w:rPr>
        <w:t xml:space="preserve"> </w:t>
      </w:r>
      <w:r w:rsidRPr="003207D1">
        <w:t>общего</w:t>
      </w:r>
      <w:r w:rsidRPr="003207D1">
        <w:rPr>
          <w:spacing w:val="1"/>
        </w:rPr>
        <w:t xml:space="preserve"> </w:t>
      </w:r>
      <w:r w:rsidRPr="003207D1">
        <w:t>образования</w:t>
      </w:r>
      <w:r w:rsidRPr="003207D1">
        <w:rPr>
          <w:spacing w:val="-2"/>
        </w:rPr>
        <w:t xml:space="preserve"> </w:t>
      </w:r>
      <w:r w:rsidRPr="003207D1">
        <w:t>и</w:t>
      </w:r>
    </w:p>
    <w:p w:rsidR="005F5B12" w:rsidRPr="003207D1" w:rsidRDefault="005F5B12" w:rsidP="005F5B12">
      <w:pPr>
        <w:ind w:left="1285"/>
        <w:rPr>
          <w:b/>
          <w:sz w:val="24"/>
          <w:szCs w:val="24"/>
        </w:rPr>
      </w:pPr>
      <w:r w:rsidRPr="003207D1">
        <w:rPr>
          <w:b/>
          <w:sz w:val="24"/>
          <w:szCs w:val="24"/>
        </w:rPr>
        <w:t>образовательными</w:t>
      </w:r>
      <w:r w:rsidRPr="003207D1">
        <w:rPr>
          <w:b/>
          <w:spacing w:val="-4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программами</w:t>
      </w:r>
      <w:r w:rsidRPr="003207D1">
        <w:rPr>
          <w:b/>
          <w:spacing w:val="-2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образовательной</w:t>
      </w:r>
      <w:r w:rsidRPr="003207D1">
        <w:rPr>
          <w:b/>
          <w:spacing w:val="-2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организации</w:t>
      </w:r>
    </w:p>
    <w:p w:rsidR="005F5B12" w:rsidRPr="003207D1" w:rsidRDefault="005F5B12" w:rsidP="005F5B12">
      <w:pPr>
        <w:pStyle w:val="a3"/>
        <w:rPr>
          <w:b/>
        </w:rPr>
      </w:pPr>
    </w:p>
    <w:p w:rsidR="005F5B12" w:rsidRPr="003207D1" w:rsidRDefault="005F5B12" w:rsidP="005F5B12">
      <w:pPr>
        <w:pStyle w:val="a3"/>
        <w:ind w:left="102" w:right="110" w:firstLine="299"/>
        <w:jc w:val="both"/>
      </w:pPr>
      <w:r w:rsidRPr="003207D1">
        <w:t>В соответствии с Федеральным государственным образовательным стандартом данная</w:t>
      </w:r>
      <w:r w:rsidRPr="003207D1">
        <w:rPr>
          <w:spacing w:val="1"/>
        </w:rPr>
        <w:t xml:space="preserve"> </w:t>
      </w:r>
      <w:r w:rsidRPr="003207D1">
        <w:t>рабочая</w:t>
      </w:r>
      <w:r w:rsidRPr="003207D1">
        <w:rPr>
          <w:spacing w:val="1"/>
        </w:rPr>
        <w:t xml:space="preserve"> </w:t>
      </w:r>
      <w:r w:rsidRPr="003207D1">
        <w:t>программа</w:t>
      </w:r>
      <w:r w:rsidRPr="003207D1">
        <w:rPr>
          <w:spacing w:val="1"/>
        </w:rPr>
        <w:t xml:space="preserve"> </w:t>
      </w:r>
      <w:r w:rsidRPr="003207D1">
        <w:t>обеспечивает</w:t>
      </w:r>
      <w:r w:rsidRPr="003207D1">
        <w:rPr>
          <w:spacing w:val="1"/>
        </w:rPr>
        <w:t xml:space="preserve"> </w:t>
      </w:r>
      <w:r w:rsidRPr="003207D1">
        <w:t>формирование</w:t>
      </w:r>
      <w:r w:rsidRPr="003207D1">
        <w:rPr>
          <w:spacing w:val="1"/>
        </w:rPr>
        <w:t xml:space="preserve"> </w:t>
      </w:r>
      <w:r w:rsidRPr="003207D1">
        <w:t>личностных,</w:t>
      </w:r>
      <w:r w:rsidRPr="003207D1">
        <w:rPr>
          <w:spacing w:val="1"/>
        </w:rPr>
        <w:t xml:space="preserve"> </w:t>
      </w:r>
      <w:r w:rsidRPr="003207D1">
        <w:t>метапредметных</w:t>
      </w:r>
      <w:r w:rsidRPr="003207D1">
        <w:rPr>
          <w:spacing w:val="1"/>
        </w:rPr>
        <w:t xml:space="preserve"> </w:t>
      </w:r>
      <w:r w:rsidRPr="003207D1">
        <w:t>и</w:t>
      </w:r>
      <w:r w:rsidRPr="003207D1">
        <w:rPr>
          <w:spacing w:val="1"/>
        </w:rPr>
        <w:t xml:space="preserve"> </w:t>
      </w:r>
      <w:r w:rsidRPr="003207D1">
        <w:t>предметных результатов школьного</w:t>
      </w:r>
      <w:r w:rsidRPr="003207D1">
        <w:rPr>
          <w:spacing w:val="-3"/>
        </w:rPr>
        <w:t xml:space="preserve"> </w:t>
      </w:r>
      <w:r w:rsidRPr="003207D1">
        <w:t>курса</w:t>
      </w:r>
      <w:r w:rsidRPr="003207D1">
        <w:rPr>
          <w:spacing w:val="-1"/>
        </w:rPr>
        <w:t xml:space="preserve"> </w:t>
      </w:r>
      <w:r w:rsidRPr="003207D1">
        <w:t>русского языка.</w:t>
      </w:r>
    </w:p>
    <w:p w:rsidR="005F5B12" w:rsidRPr="003207D1" w:rsidRDefault="005F5B12" w:rsidP="005F5B12">
      <w:pPr>
        <w:pStyle w:val="1"/>
        <w:jc w:val="both"/>
      </w:pPr>
      <w:r w:rsidRPr="003207D1">
        <w:t>Личностные</w:t>
      </w:r>
      <w:r w:rsidRPr="003207D1">
        <w:rPr>
          <w:spacing w:val="-6"/>
        </w:rPr>
        <w:t xml:space="preserve"> </w:t>
      </w:r>
      <w:r w:rsidRPr="003207D1">
        <w:t>результаты</w:t>
      </w:r>
      <w:r w:rsidRPr="003207D1">
        <w:rPr>
          <w:spacing w:val="-4"/>
        </w:rPr>
        <w:t xml:space="preserve"> </w:t>
      </w:r>
      <w:r w:rsidRPr="003207D1">
        <w:t>освоения</w:t>
      </w:r>
      <w:r w:rsidRPr="003207D1">
        <w:rPr>
          <w:spacing w:val="-4"/>
        </w:rPr>
        <w:t xml:space="preserve"> </w:t>
      </w:r>
      <w:r w:rsidRPr="003207D1">
        <w:t>предмета:</w:t>
      </w:r>
    </w:p>
    <w:p w:rsidR="005F5B12" w:rsidRPr="003207D1" w:rsidRDefault="005F5B12" w:rsidP="005F5B12">
      <w:pPr>
        <w:tabs>
          <w:tab w:val="left" w:pos="374"/>
        </w:tabs>
        <w:spacing w:before="69"/>
        <w:ind w:right="114"/>
        <w:jc w:val="both"/>
        <w:rPr>
          <w:sz w:val="24"/>
          <w:szCs w:val="24"/>
        </w:rPr>
      </w:pPr>
      <w:r w:rsidRPr="003207D1">
        <w:rPr>
          <w:sz w:val="24"/>
          <w:szCs w:val="24"/>
        </w:rPr>
        <w:tab/>
        <w:t>Формирование чувства гордости за свою Родину, российский народ и историю России;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осознание своей этнической и национальной принадлежности, формирование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ценностей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многонационального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российского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общества;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становление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гуманистических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демократических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ценностных</w:t>
      </w:r>
      <w:r w:rsidRPr="003207D1">
        <w:rPr>
          <w:spacing w:val="4"/>
          <w:sz w:val="24"/>
          <w:szCs w:val="24"/>
        </w:rPr>
        <w:t xml:space="preserve"> </w:t>
      </w:r>
      <w:r w:rsidRPr="003207D1">
        <w:rPr>
          <w:sz w:val="24"/>
          <w:szCs w:val="24"/>
        </w:rPr>
        <w:t>ориентаций.</w:t>
      </w:r>
    </w:p>
    <w:p w:rsidR="005F5B12" w:rsidRPr="003207D1" w:rsidRDefault="005F5B12" w:rsidP="005F5B12">
      <w:pPr>
        <w:pStyle w:val="a5"/>
        <w:numPr>
          <w:ilvl w:val="0"/>
          <w:numId w:val="3"/>
        </w:numPr>
        <w:tabs>
          <w:tab w:val="left" w:pos="534"/>
        </w:tabs>
        <w:spacing w:before="1"/>
        <w:ind w:right="110" w:firstLine="6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Формирование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целостного,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социально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ориентированного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взгляда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мир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его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органичном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единстве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разнообразии природы,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народов, культур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 религий.</w:t>
      </w:r>
    </w:p>
    <w:p w:rsidR="005F5B12" w:rsidRPr="003207D1" w:rsidRDefault="005F5B12" w:rsidP="005F5B12">
      <w:pPr>
        <w:pStyle w:val="a5"/>
        <w:numPr>
          <w:ilvl w:val="0"/>
          <w:numId w:val="3"/>
        </w:numPr>
        <w:tabs>
          <w:tab w:val="left" w:pos="362"/>
        </w:tabs>
        <w:ind w:right="223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Формирование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уважительного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отношения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к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иному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мнению,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истории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культуре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других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народов. Овладение начальными навыками адаптации в динамично изменяющемся 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развивающемся мире. Принятие и освоение социальной роли обучающегося развитие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мотивов учебной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 формирование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личностного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смысла учения.</w:t>
      </w:r>
    </w:p>
    <w:p w:rsidR="005F5B12" w:rsidRPr="003207D1" w:rsidRDefault="005F5B12" w:rsidP="005F5B12">
      <w:pPr>
        <w:pStyle w:val="a5"/>
        <w:numPr>
          <w:ilvl w:val="0"/>
          <w:numId w:val="3"/>
        </w:numPr>
        <w:tabs>
          <w:tab w:val="left" w:pos="371"/>
        </w:tabs>
        <w:ind w:right="111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Развитие самостоятельности и личной ответственности за свои поступки, в том числе 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информационной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основе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представлений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нравственных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нормах,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социальной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справедливости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 свободе.</w:t>
      </w:r>
    </w:p>
    <w:p w:rsidR="005F5B12" w:rsidRPr="003207D1" w:rsidRDefault="005F5B12" w:rsidP="005F5B12">
      <w:pPr>
        <w:pStyle w:val="a3"/>
        <w:tabs>
          <w:tab w:val="left" w:pos="2915"/>
          <w:tab w:val="left" w:pos="5440"/>
          <w:tab w:val="left" w:pos="8061"/>
        </w:tabs>
        <w:spacing w:before="1"/>
        <w:ind w:left="102"/>
        <w:jc w:val="both"/>
      </w:pPr>
      <w:r w:rsidRPr="003207D1">
        <w:t xml:space="preserve">    Формирование  эстетических потребностей, ценностей и</w:t>
      </w:r>
      <w:r w:rsidRPr="003207D1">
        <w:rPr>
          <w:spacing w:val="-3"/>
        </w:rPr>
        <w:t xml:space="preserve"> </w:t>
      </w:r>
      <w:r w:rsidRPr="003207D1">
        <w:t>чувств.</w:t>
      </w:r>
    </w:p>
    <w:p w:rsidR="005F5B12" w:rsidRPr="003207D1" w:rsidRDefault="005F5B12" w:rsidP="005F5B12">
      <w:pPr>
        <w:pStyle w:val="a5"/>
        <w:numPr>
          <w:ilvl w:val="0"/>
          <w:numId w:val="3"/>
        </w:numPr>
        <w:tabs>
          <w:tab w:val="left" w:pos="509"/>
          <w:tab w:val="left" w:pos="510"/>
          <w:tab w:val="left" w:pos="1636"/>
          <w:tab w:val="left" w:pos="2881"/>
          <w:tab w:val="left" w:pos="3827"/>
          <w:tab w:val="left" w:pos="6170"/>
          <w:tab w:val="left" w:pos="6508"/>
        </w:tabs>
        <w:ind w:right="105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Развитие</w:t>
      </w:r>
      <w:r w:rsidRPr="003207D1">
        <w:rPr>
          <w:sz w:val="24"/>
          <w:szCs w:val="24"/>
        </w:rPr>
        <w:tab/>
        <w:t>этических</w:t>
      </w:r>
      <w:r w:rsidRPr="003207D1">
        <w:rPr>
          <w:sz w:val="24"/>
          <w:szCs w:val="24"/>
        </w:rPr>
        <w:tab/>
        <w:t>чувств,</w:t>
      </w:r>
      <w:r w:rsidRPr="003207D1">
        <w:rPr>
          <w:sz w:val="24"/>
          <w:szCs w:val="24"/>
        </w:rPr>
        <w:tab/>
        <w:t>доброжелательности</w:t>
      </w:r>
      <w:r w:rsidRPr="003207D1">
        <w:rPr>
          <w:sz w:val="24"/>
          <w:szCs w:val="24"/>
        </w:rPr>
        <w:tab/>
        <w:t>и</w:t>
      </w:r>
      <w:r w:rsidRPr="003207D1">
        <w:rPr>
          <w:sz w:val="24"/>
          <w:szCs w:val="24"/>
        </w:rPr>
        <w:tab/>
        <w:t>эмоционально-нравственной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отзывчивости,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понимания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сопереживания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чувствам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других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людей.</w:t>
      </w:r>
    </w:p>
    <w:p w:rsidR="005F5B12" w:rsidRDefault="005F5B12" w:rsidP="005F5B12">
      <w:pPr>
        <w:pStyle w:val="a5"/>
        <w:numPr>
          <w:ilvl w:val="0"/>
          <w:numId w:val="3"/>
        </w:numPr>
        <w:tabs>
          <w:tab w:val="left" w:pos="362"/>
        </w:tabs>
        <w:ind w:right="355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Развитие навыков сотрудничества со взрослыми и сверстниками в различных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социальных ситуациях, умения не создавать конфликтов и находить выходы из спорных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ситуаций. Формирование установки на безопасный, здоровый образ жизни, мотивации к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творческому труду, к работе на результат, бережному отношению к материальным 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духовным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ценностям.</w:t>
      </w:r>
    </w:p>
    <w:p w:rsidR="005F5B12" w:rsidRPr="0031367B" w:rsidRDefault="005F5B12" w:rsidP="005F5B12">
      <w:pPr>
        <w:rPr>
          <w:sz w:val="28"/>
          <w:szCs w:val="28"/>
        </w:rPr>
      </w:pPr>
    </w:p>
    <w:p w:rsidR="005F5B12" w:rsidRPr="003207D1" w:rsidRDefault="005F5B12" w:rsidP="005F5B12">
      <w:pPr>
        <w:rPr>
          <w:sz w:val="24"/>
          <w:szCs w:val="24"/>
        </w:rPr>
      </w:pPr>
      <w:r w:rsidRPr="0031367B">
        <w:rPr>
          <w:sz w:val="28"/>
          <w:szCs w:val="28"/>
        </w:rPr>
        <w:t> </w:t>
      </w:r>
      <w:r w:rsidRPr="0031367B">
        <w:rPr>
          <w:b/>
          <w:bCs/>
          <w:sz w:val="28"/>
          <w:szCs w:val="28"/>
          <w:u w:val="single"/>
        </w:rPr>
        <w:t>Основные направления воспитательной деятельности</w:t>
      </w:r>
      <w:r w:rsidRPr="003207D1">
        <w:rPr>
          <w:b/>
          <w:bCs/>
          <w:sz w:val="24"/>
          <w:szCs w:val="24"/>
        </w:rPr>
        <w:t xml:space="preserve"> </w:t>
      </w:r>
      <w:r w:rsidRPr="003207D1">
        <w:rPr>
          <w:sz w:val="24"/>
          <w:szCs w:val="24"/>
          <w:u w:val="single"/>
        </w:rPr>
        <w:t>(из Стратегии развития воспитания в Российской Федерации</w:t>
      </w:r>
      <w:r w:rsidRPr="003207D1">
        <w:rPr>
          <w:sz w:val="24"/>
          <w:szCs w:val="24"/>
        </w:rPr>
        <w:t xml:space="preserve"> </w:t>
      </w:r>
      <w:r w:rsidRPr="003207D1">
        <w:rPr>
          <w:sz w:val="24"/>
          <w:szCs w:val="24"/>
          <w:u w:val="single"/>
        </w:rPr>
        <w:t>на период до 2025 года)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1. </w:t>
      </w:r>
      <w:r w:rsidRPr="003207D1">
        <w:rPr>
          <w:b/>
          <w:bCs/>
          <w:sz w:val="24"/>
          <w:szCs w:val="24"/>
        </w:rPr>
        <w:t xml:space="preserve">Гражданское воспитание </w:t>
      </w:r>
      <w:r w:rsidRPr="003207D1">
        <w:rPr>
          <w:sz w:val="24"/>
          <w:szCs w:val="24"/>
        </w:rPr>
        <w:t>включает: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культуры межнационального общения;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lastRenderedPageBreak/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2. </w:t>
      </w:r>
      <w:r w:rsidRPr="003207D1">
        <w:rPr>
          <w:b/>
          <w:bCs/>
          <w:sz w:val="24"/>
          <w:szCs w:val="24"/>
        </w:rPr>
        <w:t xml:space="preserve">Патриотическое воспитание </w:t>
      </w:r>
      <w:r w:rsidRPr="003207D1">
        <w:rPr>
          <w:sz w:val="24"/>
          <w:szCs w:val="24"/>
        </w:rPr>
        <w:t>предусматривает: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российской гражданской идентичности;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 патриотического воспитания;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r w:rsidRPr="003207D1">
        <w:rPr>
          <w:sz w:val="24"/>
          <w:szCs w:val="24"/>
        </w:rPr>
        <w:br/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3. </w:t>
      </w:r>
      <w:r w:rsidRPr="003207D1">
        <w:rPr>
          <w:b/>
          <w:bCs/>
          <w:sz w:val="24"/>
          <w:szCs w:val="24"/>
        </w:rPr>
        <w:t xml:space="preserve">Духовно-нравственное воспитание </w:t>
      </w:r>
      <w:r w:rsidRPr="003207D1">
        <w:rPr>
          <w:sz w:val="24"/>
          <w:szCs w:val="24"/>
        </w:rPr>
        <w:t>осуществляется за счет: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b/>
          <w:bCs/>
          <w:sz w:val="24"/>
          <w:szCs w:val="24"/>
        </w:rPr>
        <w:t xml:space="preserve">4. Эстетическое воспитание </w:t>
      </w:r>
      <w:r w:rsidRPr="003207D1">
        <w:rPr>
          <w:sz w:val="24"/>
          <w:szCs w:val="24"/>
        </w:rPr>
        <w:t>предполагает: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популяризация российских культурных, нравственных и семейных ценностей;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сохранение, поддержки и развитие этнических культурных традиций и народного творчества.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5.  </w:t>
      </w:r>
      <w:r w:rsidRPr="003207D1">
        <w:rPr>
          <w:b/>
          <w:bCs/>
          <w:sz w:val="24"/>
          <w:szCs w:val="24"/>
        </w:rPr>
        <w:t xml:space="preserve">Физическое воспитание, формирование культуры здоровья и эмоционального благополучия </w:t>
      </w:r>
      <w:r w:rsidRPr="003207D1">
        <w:rPr>
          <w:sz w:val="24"/>
          <w:szCs w:val="24"/>
        </w:rPr>
        <w:t>включает: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ответственного отношения к своему здоровью и потребности в здоровом образе жизни;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lastRenderedPageBreak/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b/>
          <w:bCs/>
          <w:sz w:val="24"/>
          <w:szCs w:val="24"/>
        </w:rPr>
        <w:t xml:space="preserve">6. Трудовое воспитание </w:t>
      </w:r>
      <w:r w:rsidRPr="003207D1">
        <w:rPr>
          <w:sz w:val="24"/>
          <w:szCs w:val="24"/>
        </w:rPr>
        <w:t>реализуется посредством: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воспитания уважения к труду и людям труда, трудовым достижениям;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b/>
          <w:bCs/>
          <w:sz w:val="24"/>
          <w:szCs w:val="24"/>
        </w:rPr>
        <w:t xml:space="preserve">7. Экологическое воспитание </w:t>
      </w:r>
      <w:r w:rsidRPr="003207D1">
        <w:rPr>
          <w:sz w:val="24"/>
          <w:szCs w:val="24"/>
        </w:rPr>
        <w:t>включает: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5F5B12" w:rsidRPr="003207D1" w:rsidRDefault="005F5B12" w:rsidP="005F5B12">
      <w:pPr>
        <w:numPr>
          <w:ilvl w:val="0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8. </w:t>
      </w:r>
      <w:r w:rsidRPr="003207D1">
        <w:rPr>
          <w:b/>
          <w:bCs/>
          <w:sz w:val="24"/>
          <w:szCs w:val="24"/>
        </w:rPr>
        <w:t xml:space="preserve">Ценности научного познания </w:t>
      </w:r>
      <w:r w:rsidRPr="003207D1">
        <w:rPr>
          <w:sz w:val="24"/>
          <w:szCs w:val="24"/>
        </w:rPr>
        <w:t>подразумевает: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5F5B12" w:rsidRPr="003207D1" w:rsidRDefault="005F5B12" w:rsidP="005F5B12">
      <w:pPr>
        <w:numPr>
          <w:ilvl w:val="1"/>
          <w:numId w:val="37"/>
        </w:numPr>
        <w:rPr>
          <w:sz w:val="24"/>
          <w:szCs w:val="24"/>
        </w:rPr>
      </w:pPr>
      <w:r w:rsidRPr="003207D1">
        <w:rPr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5F5B12" w:rsidRPr="003207D1" w:rsidRDefault="005F5B12" w:rsidP="005F5B12">
      <w:pPr>
        <w:pStyle w:val="a5"/>
        <w:tabs>
          <w:tab w:val="left" w:pos="362"/>
        </w:tabs>
        <w:ind w:right="355"/>
        <w:jc w:val="left"/>
        <w:rPr>
          <w:sz w:val="24"/>
          <w:szCs w:val="24"/>
        </w:rPr>
      </w:pPr>
    </w:p>
    <w:p w:rsidR="005F5B12" w:rsidRPr="003207D1" w:rsidRDefault="005F5B12" w:rsidP="005F5B12">
      <w:pPr>
        <w:pStyle w:val="a3"/>
      </w:pPr>
    </w:p>
    <w:p w:rsidR="005F5B12" w:rsidRPr="003207D1" w:rsidRDefault="005F5B12" w:rsidP="005F5B12">
      <w:pPr>
        <w:pStyle w:val="1"/>
      </w:pPr>
      <w:r w:rsidRPr="003207D1">
        <w:t>Метапредметные</w:t>
      </w:r>
      <w:r w:rsidRPr="003207D1">
        <w:rPr>
          <w:spacing w:val="-6"/>
        </w:rPr>
        <w:t xml:space="preserve"> </w:t>
      </w:r>
      <w:r w:rsidRPr="003207D1">
        <w:t>результаты</w:t>
      </w:r>
      <w:r w:rsidRPr="003207D1">
        <w:rPr>
          <w:spacing w:val="-4"/>
        </w:rPr>
        <w:t xml:space="preserve"> </w:t>
      </w:r>
      <w:r w:rsidRPr="003207D1">
        <w:t>освоения</w:t>
      </w:r>
      <w:r w:rsidRPr="003207D1">
        <w:rPr>
          <w:spacing w:val="-4"/>
        </w:rPr>
        <w:t xml:space="preserve"> </w:t>
      </w:r>
      <w:r w:rsidRPr="003207D1">
        <w:t>предмета:</w:t>
      </w:r>
    </w:p>
    <w:p w:rsidR="005F5B12" w:rsidRPr="003207D1" w:rsidRDefault="005F5B12" w:rsidP="005F5B12">
      <w:pPr>
        <w:pStyle w:val="a3"/>
        <w:rPr>
          <w:b/>
        </w:rPr>
      </w:pP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10"/>
        </w:tabs>
        <w:ind w:right="111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овладение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способностью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принимать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сохранять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цели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задачи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учебной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осуществлять поиск средств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её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осуществления;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ind w:left="870" w:hanging="768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освоение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способов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решения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проблем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творческого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поискового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характера;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ind w:left="102" w:right="105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формирование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умения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планировать,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контролировать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оценивать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учебные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действия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соответствии с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поставленной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задачей и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условиями её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реализации;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ind w:left="870" w:hanging="768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освоение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начальных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форм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познавательной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личностной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рефлексии;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ind w:left="102" w:right="108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использование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знаково-символических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средств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представления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информации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для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создания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моделей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изучаемых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объектов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процессов,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схем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решения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учебных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практических</w:t>
      </w:r>
      <w:r w:rsidRPr="003207D1">
        <w:rPr>
          <w:spacing w:val="-58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задач;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ind w:left="102" w:right="112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активное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использование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речевых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средств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для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решения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коммуникативных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познавательных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задач;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ind w:left="102" w:right="107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использование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различных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способов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поиска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информации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(в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справочных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источниках: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учебниках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других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учебных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пособиях,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словарях),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сбора,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анализа,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передачи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интерпретации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информации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соответствии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коммуникативными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познавательными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задачами;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69"/>
          <w:tab w:val="left" w:pos="870"/>
        </w:tabs>
        <w:spacing w:before="1"/>
        <w:ind w:left="102" w:right="110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овладение навыками осознанно строить речевое высказывание в соответствии с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задачами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коммуникации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составлять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тексты в устной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5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письменной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формах;</w:t>
      </w:r>
    </w:p>
    <w:p w:rsidR="005F5B12" w:rsidRPr="003207D1" w:rsidRDefault="005F5B12" w:rsidP="005F5B12">
      <w:pPr>
        <w:rPr>
          <w:sz w:val="24"/>
          <w:szCs w:val="24"/>
        </w:rPr>
      </w:pPr>
      <w:r w:rsidRPr="003207D1">
        <w:rPr>
          <w:sz w:val="24"/>
          <w:szCs w:val="24"/>
        </w:rPr>
        <w:t>овладение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логическими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действиями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сравнения,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анализа,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синтеза,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обобщения,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классификации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родовидовым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признакам,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установления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аналогий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причинно-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следственных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связей,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построения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рассуждений,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отнесения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к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известным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понятиям;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70"/>
        </w:tabs>
        <w:ind w:left="102" w:right="111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готовность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слушать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собеседника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вести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диалог;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готовность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признавать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возможность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существования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различных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точек</w:t>
      </w:r>
      <w:r w:rsidRPr="003207D1">
        <w:rPr>
          <w:spacing w:val="-14"/>
          <w:sz w:val="24"/>
          <w:szCs w:val="24"/>
        </w:rPr>
        <w:t xml:space="preserve"> </w:t>
      </w:r>
      <w:r w:rsidRPr="003207D1">
        <w:rPr>
          <w:sz w:val="24"/>
          <w:szCs w:val="24"/>
        </w:rPr>
        <w:t>зрения</w:t>
      </w:r>
      <w:r w:rsidRPr="003207D1">
        <w:rPr>
          <w:spacing w:val="-15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права</w:t>
      </w:r>
      <w:r w:rsidRPr="003207D1">
        <w:rPr>
          <w:spacing w:val="-15"/>
          <w:sz w:val="24"/>
          <w:szCs w:val="24"/>
        </w:rPr>
        <w:t xml:space="preserve"> </w:t>
      </w:r>
      <w:r w:rsidRPr="003207D1">
        <w:rPr>
          <w:sz w:val="24"/>
          <w:szCs w:val="24"/>
        </w:rPr>
        <w:t>каждого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иметь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свою;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z w:val="24"/>
          <w:szCs w:val="24"/>
        </w:rPr>
        <w:t>излагать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своё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мнение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 аргументировать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свою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точку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зрения и оценку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событий; определение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общей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цели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путей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её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достижения;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умение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договариваться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распределении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функций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ролей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совместной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осуществлять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взаимный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контроль</w:t>
      </w:r>
      <w:r w:rsidRPr="003207D1">
        <w:rPr>
          <w:spacing w:val="34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32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совместной</w:t>
      </w:r>
      <w:r w:rsidRPr="003207D1">
        <w:rPr>
          <w:spacing w:val="33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деятельности.,</w:t>
      </w:r>
      <w:r w:rsidRPr="003207D1">
        <w:rPr>
          <w:spacing w:val="33"/>
          <w:sz w:val="24"/>
          <w:szCs w:val="24"/>
        </w:rPr>
        <w:t xml:space="preserve"> </w:t>
      </w:r>
      <w:r w:rsidRPr="003207D1">
        <w:rPr>
          <w:sz w:val="24"/>
          <w:szCs w:val="24"/>
        </w:rPr>
        <w:lastRenderedPageBreak/>
        <w:t>овладение</w:t>
      </w:r>
      <w:r w:rsidRPr="003207D1">
        <w:rPr>
          <w:spacing w:val="31"/>
          <w:sz w:val="24"/>
          <w:szCs w:val="24"/>
        </w:rPr>
        <w:t xml:space="preserve"> </w:t>
      </w:r>
      <w:r w:rsidRPr="003207D1">
        <w:rPr>
          <w:sz w:val="24"/>
          <w:szCs w:val="24"/>
        </w:rPr>
        <w:t>начальными</w:t>
      </w:r>
      <w:r w:rsidRPr="003207D1">
        <w:rPr>
          <w:spacing w:val="33"/>
          <w:sz w:val="24"/>
          <w:szCs w:val="24"/>
        </w:rPr>
        <w:t xml:space="preserve"> </w:t>
      </w:r>
      <w:r w:rsidRPr="003207D1">
        <w:rPr>
          <w:sz w:val="24"/>
          <w:szCs w:val="24"/>
        </w:rPr>
        <w:t>сведениями</w:t>
      </w:r>
      <w:r w:rsidRPr="003207D1">
        <w:rPr>
          <w:spacing w:val="33"/>
          <w:sz w:val="24"/>
          <w:szCs w:val="24"/>
        </w:rPr>
        <w:t xml:space="preserve"> </w:t>
      </w:r>
      <w:r w:rsidRPr="003207D1">
        <w:rPr>
          <w:sz w:val="24"/>
          <w:szCs w:val="24"/>
        </w:rPr>
        <w:t>о</w:t>
      </w:r>
      <w:r w:rsidRPr="003207D1">
        <w:rPr>
          <w:spacing w:val="33"/>
          <w:sz w:val="24"/>
          <w:szCs w:val="24"/>
        </w:rPr>
        <w:t xml:space="preserve"> </w:t>
      </w:r>
      <w:r w:rsidRPr="003207D1">
        <w:rPr>
          <w:sz w:val="24"/>
          <w:szCs w:val="24"/>
        </w:rPr>
        <w:t>сущности</w:t>
      </w:r>
      <w:r w:rsidRPr="003207D1">
        <w:rPr>
          <w:spacing w:val="34"/>
          <w:sz w:val="24"/>
          <w:szCs w:val="24"/>
        </w:rPr>
        <w:t xml:space="preserve"> </w:t>
      </w:r>
      <w:r w:rsidRPr="003207D1">
        <w:rPr>
          <w:sz w:val="24"/>
          <w:szCs w:val="24"/>
        </w:rPr>
        <w:t>и особенностях изучаемого объекта системы русского родного языка, осознание учащимися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двух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реальностей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— окружающего мира и слова, отражающего этот мир во всем его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многообразии,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осознание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единства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различия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этих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реальностей;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70"/>
        </w:tabs>
        <w:spacing w:before="1"/>
        <w:ind w:left="102" w:right="111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овладение базовыми предметными и межпредметными понятиями, отражающими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существенные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связи 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отношения</w:t>
      </w:r>
      <w:r w:rsidRPr="003207D1">
        <w:rPr>
          <w:spacing w:val="3"/>
          <w:sz w:val="24"/>
          <w:szCs w:val="24"/>
        </w:rPr>
        <w:t xml:space="preserve"> </w:t>
      </w:r>
      <w:r w:rsidRPr="003207D1">
        <w:rPr>
          <w:sz w:val="24"/>
          <w:szCs w:val="24"/>
        </w:rPr>
        <w:t>между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объектами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 процессами;</w:t>
      </w:r>
    </w:p>
    <w:p w:rsidR="005F5B12" w:rsidRPr="003207D1" w:rsidRDefault="005F5B12" w:rsidP="005F5B12">
      <w:pPr>
        <w:pStyle w:val="a5"/>
        <w:numPr>
          <w:ilvl w:val="1"/>
          <w:numId w:val="3"/>
        </w:numPr>
        <w:tabs>
          <w:tab w:val="left" w:pos="873"/>
        </w:tabs>
        <w:ind w:left="102" w:right="110" w:firstLine="0"/>
        <w:jc w:val="both"/>
        <w:rPr>
          <w:sz w:val="24"/>
          <w:szCs w:val="24"/>
        </w:rPr>
      </w:pPr>
      <w:r w:rsidRPr="003207D1">
        <w:rPr>
          <w:sz w:val="24"/>
          <w:szCs w:val="24"/>
        </w:rPr>
        <w:t>умение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работать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материальной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информационной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среде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начального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общего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образования</w:t>
      </w:r>
      <w:r w:rsidRPr="003207D1">
        <w:rPr>
          <w:spacing w:val="11"/>
          <w:sz w:val="24"/>
          <w:szCs w:val="24"/>
        </w:rPr>
        <w:t xml:space="preserve"> </w:t>
      </w:r>
      <w:r w:rsidRPr="003207D1">
        <w:rPr>
          <w:sz w:val="24"/>
          <w:szCs w:val="24"/>
        </w:rPr>
        <w:t>(в</w:t>
      </w:r>
      <w:r w:rsidRPr="003207D1">
        <w:rPr>
          <w:spacing w:val="9"/>
          <w:sz w:val="24"/>
          <w:szCs w:val="24"/>
        </w:rPr>
        <w:t xml:space="preserve"> </w:t>
      </w:r>
      <w:r w:rsidRPr="003207D1">
        <w:rPr>
          <w:sz w:val="24"/>
          <w:szCs w:val="24"/>
        </w:rPr>
        <w:t>том</w:t>
      </w:r>
      <w:r w:rsidRPr="003207D1">
        <w:rPr>
          <w:spacing w:val="12"/>
          <w:sz w:val="24"/>
          <w:szCs w:val="24"/>
        </w:rPr>
        <w:t xml:space="preserve"> </w:t>
      </w:r>
      <w:r w:rsidRPr="003207D1">
        <w:rPr>
          <w:sz w:val="24"/>
          <w:szCs w:val="24"/>
        </w:rPr>
        <w:t>числе</w:t>
      </w:r>
      <w:r w:rsidRPr="003207D1">
        <w:rPr>
          <w:spacing w:val="10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13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учебными</w:t>
      </w:r>
      <w:r w:rsidRPr="003207D1">
        <w:rPr>
          <w:spacing w:val="12"/>
          <w:sz w:val="24"/>
          <w:szCs w:val="24"/>
        </w:rPr>
        <w:t xml:space="preserve"> </w:t>
      </w:r>
      <w:r w:rsidRPr="003207D1">
        <w:rPr>
          <w:sz w:val="24"/>
          <w:szCs w:val="24"/>
        </w:rPr>
        <w:t>моделями)</w:t>
      </w:r>
      <w:r w:rsidRPr="003207D1">
        <w:rPr>
          <w:spacing w:val="1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0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соответствии</w:t>
      </w:r>
      <w:r w:rsidRPr="003207D1">
        <w:rPr>
          <w:spacing w:val="13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10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содержанием</w:t>
      </w:r>
      <w:r w:rsidRPr="003207D1">
        <w:rPr>
          <w:spacing w:val="1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предмета</w:t>
      </w:r>
    </w:p>
    <w:p w:rsidR="005F5B12" w:rsidRPr="003207D1" w:rsidRDefault="005F5B12" w:rsidP="005F5B12">
      <w:pPr>
        <w:pStyle w:val="a3"/>
        <w:ind w:left="102"/>
        <w:jc w:val="both"/>
      </w:pPr>
      <w:r w:rsidRPr="003207D1">
        <w:t>«Русский</w:t>
      </w:r>
      <w:r w:rsidRPr="003207D1">
        <w:rPr>
          <w:spacing w:val="-5"/>
        </w:rPr>
        <w:t xml:space="preserve"> </w:t>
      </w:r>
      <w:r w:rsidRPr="003207D1">
        <w:t>язык».</w:t>
      </w:r>
    </w:p>
    <w:p w:rsidR="005F5B12" w:rsidRPr="003207D1" w:rsidRDefault="005F5B12" w:rsidP="005F5B12">
      <w:pPr>
        <w:rPr>
          <w:sz w:val="24"/>
          <w:szCs w:val="24"/>
        </w:rPr>
      </w:pPr>
    </w:p>
    <w:p w:rsidR="005F5B12" w:rsidRPr="003207D1" w:rsidRDefault="005F5B12" w:rsidP="005F5B12">
      <w:pPr>
        <w:rPr>
          <w:b/>
          <w:sz w:val="24"/>
          <w:szCs w:val="24"/>
        </w:rPr>
      </w:pPr>
      <w:r w:rsidRPr="003207D1">
        <w:rPr>
          <w:b/>
          <w:sz w:val="24"/>
          <w:szCs w:val="24"/>
        </w:rPr>
        <w:t>Предметные</w:t>
      </w:r>
      <w:r w:rsidRPr="003207D1">
        <w:rPr>
          <w:b/>
          <w:spacing w:val="-7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результаты</w:t>
      </w:r>
      <w:r w:rsidRPr="003207D1">
        <w:rPr>
          <w:b/>
          <w:spacing w:val="-4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освоения</w:t>
      </w:r>
      <w:r w:rsidRPr="003207D1">
        <w:rPr>
          <w:b/>
          <w:spacing w:val="-5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предмета:</w:t>
      </w:r>
    </w:p>
    <w:p w:rsidR="005F5B12" w:rsidRPr="003207D1" w:rsidRDefault="005F5B12" w:rsidP="005F5B12">
      <w:pPr>
        <w:rPr>
          <w:b/>
          <w:sz w:val="24"/>
          <w:szCs w:val="24"/>
        </w:rPr>
      </w:pP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первоначальных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представлений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единстве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многообразии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языкового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 культурного пространства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России;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pacing w:val="-1"/>
          <w:sz w:val="24"/>
          <w:szCs w:val="24"/>
        </w:rPr>
        <w:t>понимание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pacing w:val="-1"/>
          <w:sz w:val="24"/>
          <w:szCs w:val="24"/>
        </w:rPr>
        <w:t>обучающимися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того,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что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</w:t>
      </w:r>
      <w:r w:rsidRPr="003207D1">
        <w:rPr>
          <w:spacing w:val="-13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представляет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собой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явление</w:t>
      </w:r>
      <w:r w:rsidRPr="003207D1">
        <w:rPr>
          <w:spacing w:val="-14"/>
          <w:sz w:val="24"/>
          <w:szCs w:val="24"/>
        </w:rPr>
        <w:t xml:space="preserve"> </w:t>
      </w:r>
      <w:r w:rsidRPr="003207D1">
        <w:rPr>
          <w:sz w:val="24"/>
          <w:szCs w:val="24"/>
        </w:rPr>
        <w:t>национальной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культуры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основное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средство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человеческого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общения,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осознание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значения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русского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языка</w:t>
      </w:r>
      <w:r w:rsidRPr="003207D1">
        <w:rPr>
          <w:spacing w:val="-58"/>
          <w:sz w:val="24"/>
          <w:szCs w:val="24"/>
        </w:rPr>
        <w:t xml:space="preserve"> </w:t>
      </w:r>
      <w:r w:rsidRPr="003207D1">
        <w:rPr>
          <w:sz w:val="24"/>
          <w:szCs w:val="24"/>
        </w:rPr>
        <w:t>как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государственного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языка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Российской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Федерации,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межнационального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общения;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сформированность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позитивного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отношения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к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правильной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устной</w:t>
      </w:r>
      <w:r w:rsidRPr="003207D1">
        <w:rPr>
          <w:spacing w:val="-1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2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письменной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речи</w:t>
      </w:r>
      <w:r w:rsidRPr="003207D1">
        <w:rPr>
          <w:spacing w:val="-58"/>
          <w:sz w:val="24"/>
          <w:szCs w:val="24"/>
        </w:rPr>
        <w:t xml:space="preserve"> </w:t>
      </w:r>
      <w:r w:rsidRPr="003207D1">
        <w:rPr>
          <w:sz w:val="24"/>
          <w:szCs w:val="24"/>
        </w:rPr>
        <w:t>как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показателям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общей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культуры 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гражданской позиции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человека;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овладение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первоначальными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представлениями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нормах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русского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родного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литературного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(орфоэпических, лексических, грамматических,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орфографических,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стилистических);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умение ориентироваться в целях, задачах, средствах и условиях общения, выбирать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адекватные языковые средства для успешного решения коммуникативных задач; развитие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мотивов,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содержания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средств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речевой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овладение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правилами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речевого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этикета;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умение находить, сравнивать, классифицировать, характеризовать такие языковые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единицы, как звук, буква, часть слова, часть речи, член предложения, простое и сложное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(в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объеме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изученного);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овладение учебными действиями с языковыми единицами и умение использовать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знания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для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решения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познавательных,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практических 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коммуникативных задач;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умение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применять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орфографические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правила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правила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постановки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знаков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препинания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(в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объеме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изученного)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записи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собственных 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предложенных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текстов;</w:t>
      </w:r>
    </w:p>
    <w:p w:rsidR="005F5B12" w:rsidRPr="003207D1" w:rsidRDefault="005F5B12" w:rsidP="005F5B1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3207D1">
        <w:rPr>
          <w:sz w:val="24"/>
          <w:szCs w:val="24"/>
        </w:rPr>
        <w:t>способность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проверять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написанное.</w:t>
      </w:r>
    </w:p>
    <w:p w:rsidR="005F5B12" w:rsidRPr="003207D1" w:rsidRDefault="005F5B12" w:rsidP="005F5B12">
      <w:pPr>
        <w:rPr>
          <w:sz w:val="24"/>
          <w:szCs w:val="24"/>
        </w:rPr>
      </w:pPr>
    </w:p>
    <w:p w:rsidR="005F5B12" w:rsidRPr="003207D1" w:rsidRDefault="005F5B12" w:rsidP="005F5B12">
      <w:pPr>
        <w:rPr>
          <w:sz w:val="24"/>
          <w:szCs w:val="24"/>
        </w:rPr>
      </w:pPr>
    </w:p>
    <w:p w:rsidR="005F5B12" w:rsidRPr="003207D1" w:rsidRDefault="005F5B12" w:rsidP="005F5B12">
      <w:pPr>
        <w:rPr>
          <w:b/>
          <w:sz w:val="24"/>
          <w:szCs w:val="24"/>
        </w:rPr>
      </w:pPr>
      <w:r w:rsidRPr="003207D1">
        <w:rPr>
          <w:b/>
          <w:sz w:val="24"/>
          <w:szCs w:val="24"/>
        </w:rPr>
        <w:t>Планируемые</w:t>
      </w:r>
      <w:r w:rsidRPr="003207D1">
        <w:rPr>
          <w:b/>
          <w:spacing w:val="-6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результаты</w:t>
      </w:r>
      <w:r w:rsidRPr="003207D1">
        <w:rPr>
          <w:b/>
          <w:spacing w:val="-4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изучения</w:t>
      </w:r>
      <w:r w:rsidRPr="003207D1">
        <w:rPr>
          <w:b/>
          <w:spacing w:val="-4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учебного</w:t>
      </w:r>
      <w:r w:rsidRPr="003207D1">
        <w:rPr>
          <w:b/>
          <w:spacing w:val="-3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предмета.</w:t>
      </w:r>
    </w:p>
    <w:p w:rsidR="005F5B12" w:rsidRPr="003207D1" w:rsidRDefault="005F5B12" w:rsidP="005F5B12">
      <w:pPr>
        <w:rPr>
          <w:b/>
          <w:sz w:val="24"/>
          <w:szCs w:val="24"/>
        </w:rPr>
      </w:pPr>
    </w:p>
    <w:p w:rsidR="005F5B12" w:rsidRPr="003207D1" w:rsidRDefault="005F5B12" w:rsidP="005F5B12">
      <w:pPr>
        <w:rPr>
          <w:b/>
          <w:sz w:val="24"/>
          <w:szCs w:val="24"/>
        </w:rPr>
      </w:pPr>
      <w:r w:rsidRPr="003207D1">
        <w:rPr>
          <w:sz w:val="24"/>
          <w:szCs w:val="24"/>
        </w:rPr>
        <w:t>В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результате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изучения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русского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языка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во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втором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классе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дети</w:t>
      </w:r>
      <w:r w:rsidRPr="003207D1">
        <w:rPr>
          <w:spacing w:val="4"/>
          <w:sz w:val="24"/>
          <w:szCs w:val="24"/>
        </w:rPr>
        <w:t xml:space="preserve"> </w:t>
      </w:r>
      <w:r w:rsidRPr="003207D1">
        <w:rPr>
          <w:b/>
          <w:sz w:val="24"/>
          <w:szCs w:val="24"/>
        </w:rPr>
        <w:t>научатся:</w:t>
      </w:r>
    </w:p>
    <w:p w:rsidR="005F5B12" w:rsidRPr="003207D1" w:rsidRDefault="005F5B12" w:rsidP="005F5B12">
      <w:pPr>
        <w:rPr>
          <w:b/>
          <w:sz w:val="24"/>
          <w:szCs w:val="24"/>
        </w:rPr>
      </w:pP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понимать,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что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предложение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-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это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основная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единица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речи;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термины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«повествовательные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предложения»,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«вопросительные</w:t>
      </w:r>
      <w:r w:rsidRPr="003207D1">
        <w:rPr>
          <w:spacing w:val="1"/>
          <w:sz w:val="24"/>
          <w:szCs w:val="24"/>
        </w:rPr>
        <w:t xml:space="preserve"> </w:t>
      </w:r>
    </w:p>
    <w:p w:rsidR="005F5B12" w:rsidRPr="003207D1" w:rsidRDefault="005F5B12" w:rsidP="005F5B12">
      <w:pPr>
        <w:pStyle w:val="a5"/>
        <w:ind w:left="720"/>
        <w:rPr>
          <w:sz w:val="24"/>
          <w:szCs w:val="24"/>
        </w:rPr>
      </w:pPr>
      <w:r w:rsidRPr="003207D1">
        <w:rPr>
          <w:sz w:val="24"/>
          <w:szCs w:val="24"/>
        </w:rPr>
        <w:t>предложения»,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«побудительные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предложения»;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грамматические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особенности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предложений,</w:t>
      </w:r>
      <w:r w:rsidRPr="003207D1">
        <w:rPr>
          <w:sz w:val="24"/>
          <w:szCs w:val="24"/>
        </w:rPr>
        <w:tab/>
      </w:r>
      <w:r w:rsidRPr="003207D1">
        <w:rPr>
          <w:spacing w:val="-1"/>
          <w:sz w:val="24"/>
          <w:szCs w:val="24"/>
        </w:rPr>
        <w:t>раз</w:t>
      </w:r>
      <w:r w:rsidRPr="003207D1">
        <w:rPr>
          <w:sz w:val="24"/>
          <w:szCs w:val="24"/>
        </w:rPr>
        <w:t>личных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цели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высказывания;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4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предложения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интонации</w:t>
      </w:r>
      <w:r w:rsidRPr="003207D1">
        <w:rPr>
          <w:spacing w:val="3"/>
          <w:sz w:val="24"/>
          <w:szCs w:val="24"/>
        </w:rPr>
        <w:t xml:space="preserve"> </w:t>
      </w:r>
      <w:r w:rsidRPr="003207D1">
        <w:rPr>
          <w:sz w:val="24"/>
          <w:szCs w:val="24"/>
        </w:rPr>
        <w:t>(восклицательные,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невосклицательные,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вопросительные);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оформлять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устной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письменной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(интонация,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пауза,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знаки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препинания: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точка, вопросительный и восклицательный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знаки);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признаки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текста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типы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текстов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(повествование,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описание);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главные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члены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предложения;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что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связаны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смыслу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и по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форме;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словосочетание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предложение;</w:t>
      </w:r>
    </w:p>
    <w:p w:rsidR="005F5B12" w:rsidRPr="003207D1" w:rsidRDefault="005F5B12" w:rsidP="005F5B12">
      <w:p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z w:val="24"/>
          <w:szCs w:val="24"/>
        </w:rPr>
        <w:tab/>
        <w:t>лексическое</w:t>
      </w:r>
      <w:r w:rsidRPr="003207D1">
        <w:rPr>
          <w:sz w:val="24"/>
          <w:szCs w:val="24"/>
        </w:rPr>
        <w:tab/>
        <w:t>и</w:t>
      </w:r>
      <w:r w:rsidRPr="003207D1">
        <w:rPr>
          <w:sz w:val="24"/>
          <w:szCs w:val="24"/>
        </w:rPr>
        <w:tab/>
        <w:t>грамматическое</w:t>
      </w:r>
      <w:r w:rsidRPr="003207D1">
        <w:rPr>
          <w:sz w:val="24"/>
          <w:szCs w:val="24"/>
        </w:rPr>
        <w:tab/>
        <w:t>значение</w:t>
      </w:r>
      <w:r w:rsidRPr="003207D1">
        <w:rPr>
          <w:sz w:val="24"/>
          <w:szCs w:val="24"/>
        </w:rPr>
        <w:tab/>
        <w:t>(вопрос)</w:t>
      </w:r>
      <w:r w:rsidRPr="003207D1">
        <w:rPr>
          <w:sz w:val="24"/>
          <w:szCs w:val="24"/>
        </w:rPr>
        <w:tab/>
      </w:r>
      <w:r w:rsidRPr="003207D1">
        <w:rPr>
          <w:spacing w:val="-1"/>
          <w:sz w:val="24"/>
          <w:szCs w:val="24"/>
        </w:rPr>
        <w:t>имени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существительного,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имени прилагательного, глагола;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pacing w:val="24"/>
          <w:sz w:val="24"/>
          <w:szCs w:val="24"/>
        </w:rPr>
        <w:t xml:space="preserve"> </w:t>
      </w:r>
      <w:r w:rsidRPr="003207D1">
        <w:rPr>
          <w:sz w:val="24"/>
          <w:szCs w:val="24"/>
        </w:rPr>
        <w:t>особенности</w:t>
      </w:r>
      <w:r w:rsidRPr="003207D1">
        <w:rPr>
          <w:spacing w:val="27"/>
          <w:sz w:val="24"/>
          <w:szCs w:val="24"/>
        </w:rPr>
        <w:t xml:space="preserve"> </w:t>
      </w:r>
      <w:r w:rsidRPr="003207D1">
        <w:rPr>
          <w:sz w:val="24"/>
          <w:szCs w:val="24"/>
        </w:rPr>
        <w:t>употребления</w:t>
      </w:r>
      <w:r w:rsidRPr="003207D1">
        <w:rPr>
          <w:spacing w:val="25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25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предложении</w:t>
      </w:r>
      <w:r w:rsidRPr="003207D1">
        <w:rPr>
          <w:spacing w:val="24"/>
          <w:sz w:val="24"/>
          <w:szCs w:val="24"/>
        </w:rPr>
        <w:t xml:space="preserve"> </w:t>
      </w:r>
      <w:r w:rsidRPr="003207D1">
        <w:rPr>
          <w:sz w:val="24"/>
          <w:szCs w:val="24"/>
        </w:rPr>
        <w:t>имени</w:t>
      </w:r>
      <w:r w:rsidRPr="003207D1">
        <w:rPr>
          <w:spacing w:val="26"/>
          <w:sz w:val="24"/>
          <w:szCs w:val="24"/>
        </w:rPr>
        <w:t xml:space="preserve"> </w:t>
      </w:r>
      <w:r w:rsidRPr="003207D1">
        <w:rPr>
          <w:sz w:val="24"/>
          <w:szCs w:val="24"/>
        </w:rPr>
        <w:t>существительного,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прилагательного,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глагола, предлога;</w:t>
      </w:r>
    </w:p>
    <w:p w:rsidR="005F5B12" w:rsidRPr="003207D1" w:rsidRDefault="005F5B12" w:rsidP="005F5B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термины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«корень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слова», «однокоренные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слова»,</w:t>
      </w:r>
      <w:r w:rsidRPr="003207D1">
        <w:rPr>
          <w:spacing w:val="2"/>
          <w:sz w:val="24"/>
          <w:szCs w:val="24"/>
        </w:rPr>
        <w:t xml:space="preserve"> </w:t>
      </w:r>
      <w:r w:rsidRPr="003207D1">
        <w:rPr>
          <w:sz w:val="24"/>
          <w:szCs w:val="24"/>
        </w:rPr>
        <w:t>«разные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формы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слова»;</w:t>
      </w:r>
    </w:p>
    <w:p w:rsidR="005F5B12" w:rsidRPr="003207D1" w:rsidRDefault="005F5B12" w:rsidP="005F5B12">
      <w:p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55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слабую</w:t>
      </w:r>
      <w:r w:rsidRPr="003207D1">
        <w:rPr>
          <w:spacing w:val="54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55"/>
          <w:sz w:val="24"/>
          <w:szCs w:val="24"/>
        </w:rPr>
        <w:t xml:space="preserve"> </w:t>
      </w:r>
      <w:r w:rsidRPr="003207D1">
        <w:rPr>
          <w:sz w:val="24"/>
          <w:szCs w:val="24"/>
        </w:rPr>
        <w:t>сильную</w:t>
      </w:r>
      <w:r w:rsidRPr="003207D1">
        <w:rPr>
          <w:spacing w:val="54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позиции</w:t>
      </w:r>
      <w:r w:rsidRPr="003207D1">
        <w:rPr>
          <w:spacing w:val="55"/>
          <w:sz w:val="24"/>
          <w:szCs w:val="24"/>
        </w:rPr>
        <w:t xml:space="preserve"> </w:t>
      </w:r>
      <w:r w:rsidRPr="003207D1">
        <w:rPr>
          <w:sz w:val="24"/>
          <w:szCs w:val="24"/>
        </w:rPr>
        <w:t>гласных</w:t>
      </w:r>
      <w:r w:rsidRPr="003207D1">
        <w:rPr>
          <w:spacing w:val="56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55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согласных</w:t>
      </w:r>
      <w:r w:rsidRPr="003207D1">
        <w:rPr>
          <w:spacing w:val="56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53"/>
          <w:sz w:val="24"/>
          <w:szCs w:val="24"/>
        </w:rPr>
        <w:t xml:space="preserve"> </w:t>
      </w:r>
      <w:r w:rsidRPr="003207D1">
        <w:rPr>
          <w:sz w:val="24"/>
          <w:szCs w:val="24"/>
        </w:rPr>
        <w:t>корне</w:t>
      </w:r>
      <w:r w:rsidRPr="003207D1">
        <w:rPr>
          <w:spacing w:val="53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</w:t>
      </w:r>
      <w:r w:rsidRPr="003207D1">
        <w:rPr>
          <w:spacing w:val="53"/>
          <w:sz w:val="24"/>
          <w:szCs w:val="24"/>
        </w:rPr>
        <w:t xml:space="preserve"> </w:t>
      </w:r>
      <w:r w:rsidRPr="003207D1">
        <w:rPr>
          <w:sz w:val="24"/>
          <w:szCs w:val="24"/>
        </w:rPr>
        <w:t>(без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lastRenderedPageBreak/>
        <w:t>терминологии);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использовать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способы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проверки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обозначения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гласных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согласных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звуков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слабой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позиции в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корне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давать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фонетическую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характеристику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гласных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согласных звуков;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назначение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букв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Е,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Ё,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Ю,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Я;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деление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слоги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для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переноса;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влияние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ударения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смысл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звуки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[и]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[й’]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буквы,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их обозначающие;</w:t>
      </w:r>
    </w:p>
    <w:p w:rsidR="005F5B12" w:rsidRPr="003207D1" w:rsidRDefault="005F5B12" w:rsidP="005F5B12">
      <w:pPr>
        <w:pStyle w:val="a5"/>
        <w:numPr>
          <w:ilvl w:val="0"/>
          <w:numId w:val="8"/>
        </w:numPr>
        <w:rPr>
          <w:sz w:val="24"/>
          <w:szCs w:val="24"/>
        </w:rPr>
      </w:pPr>
      <w:r w:rsidRPr="003207D1">
        <w:rPr>
          <w:sz w:val="24"/>
          <w:szCs w:val="24"/>
        </w:rPr>
        <w:t>различать</w:t>
      </w:r>
      <w:r w:rsidRPr="003207D1">
        <w:rPr>
          <w:spacing w:val="24"/>
          <w:sz w:val="24"/>
          <w:szCs w:val="24"/>
        </w:rPr>
        <w:t xml:space="preserve"> </w:t>
      </w:r>
      <w:r w:rsidRPr="003207D1">
        <w:rPr>
          <w:sz w:val="24"/>
          <w:szCs w:val="24"/>
        </w:rPr>
        <w:t>парные</w:t>
      </w:r>
      <w:r w:rsidRPr="003207D1">
        <w:rPr>
          <w:spacing w:val="2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21"/>
          <w:sz w:val="24"/>
          <w:szCs w:val="24"/>
        </w:rPr>
        <w:t xml:space="preserve"> </w:t>
      </w:r>
      <w:r w:rsidRPr="003207D1">
        <w:rPr>
          <w:sz w:val="24"/>
          <w:szCs w:val="24"/>
        </w:rPr>
        <w:t>непарные</w:t>
      </w:r>
      <w:r w:rsidRPr="003207D1">
        <w:rPr>
          <w:spacing w:val="2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согласные</w:t>
      </w:r>
      <w:r w:rsidRPr="003207D1">
        <w:rPr>
          <w:spacing w:val="2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22"/>
          <w:sz w:val="24"/>
          <w:szCs w:val="24"/>
        </w:rPr>
        <w:t xml:space="preserve"> </w:t>
      </w:r>
      <w:r w:rsidRPr="003207D1">
        <w:rPr>
          <w:sz w:val="24"/>
          <w:szCs w:val="24"/>
        </w:rPr>
        <w:t>звонкости</w:t>
      </w:r>
      <w:r w:rsidRPr="003207D1">
        <w:rPr>
          <w:spacing w:val="2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23"/>
          <w:sz w:val="24"/>
          <w:szCs w:val="24"/>
        </w:rPr>
        <w:t xml:space="preserve"> </w:t>
      </w:r>
      <w:r w:rsidRPr="003207D1">
        <w:rPr>
          <w:sz w:val="24"/>
          <w:szCs w:val="24"/>
        </w:rPr>
        <w:t>глухости,</w:t>
      </w:r>
      <w:r w:rsidRPr="003207D1">
        <w:rPr>
          <w:spacing w:val="22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22"/>
          <w:sz w:val="24"/>
          <w:szCs w:val="24"/>
        </w:rPr>
        <w:t xml:space="preserve"> </w:t>
      </w:r>
      <w:r w:rsidRPr="003207D1">
        <w:rPr>
          <w:sz w:val="24"/>
          <w:szCs w:val="24"/>
        </w:rPr>
        <w:t>твёрдости</w:t>
      </w:r>
      <w:r w:rsidRPr="003207D1">
        <w:rPr>
          <w:spacing w:val="24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мягкости;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обозначать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мягкость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письме;</w:t>
      </w:r>
    </w:p>
    <w:p w:rsidR="005F5B12" w:rsidRPr="003207D1" w:rsidRDefault="005F5B12" w:rsidP="005F5B12">
      <w:pPr>
        <w:rPr>
          <w:sz w:val="24"/>
          <w:szCs w:val="24"/>
        </w:rPr>
      </w:pPr>
      <w:r w:rsidRPr="003207D1">
        <w:rPr>
          <w:sz w:val="24"/>
          <w:szCs w:val="24"/>
        </w:rPr>
        <w:t>понимать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роль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разделительного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мягкого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знака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слове;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верно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употреблять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прописную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букву</w:t>
      </w:r>
    </w:p>
    <w:p w:rsidR="005F5B12" w:rsidRPr="003207D1" w:rsidRDefault="005F5B12" w:rsidP="005F5B12">
      <w:pPr>
        <w:pStyle w:val="a5"/>
        <w:ind w:left="720"/>
        <w:rPr>
          <w:sz w:val="24"/>
          <w:szCs w:val="24"/>
        </w:rPr>
      </w:pPr>
    </w:p>
    <w:p w:rsidR="005F5B12" w:rsidRPr="003207D1" w:rsidRDefault="005F5B12" w:rsidP="005F5B12">
      <w:pPr>
        <w:ind w:firstLine="360"/>
        <w:rPr>
          <w:sz w:val="24"/>
          <w:szCs w:val="24"/>
        </w:rPr>
      </w:pPr>
      <w:r w:rsidRPr="003207D1">
        <w:rPr>
          <w:sz w:val="24"/>
          <w:szCs w:val="24"/>
        </w:rPr>
        <w:t xml:space="preserve">В результате изучения русского языка во втором классе дети </w:t>
      </w:r>
      <w:r w:rsidRPr="003207D1">
        <w:rPr>
          <w:b/>
          <w:sz w:val="24"/>
          <w:szCs w:val="24"/>
        </w:rPr>
        <w:t>учатся использовать</w:t>
      </w:r>
      <w:r w:rsidRPr="003207D1">
        <w:rPr>
          <w:b/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приобретённые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познавательный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опыт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практической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деятельности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повседневной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жизни для: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выразительности,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грамматической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правильности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речи,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развития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активного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словаря;</w:t>
      </w:r>
    </w:p>
    <w:p w:rsidR="005F5B12" w:rsidRPr="003207D1" w:rsidRDefault="005F5B12" w:rsidP="005F5B12">
      <w:pPr>
        <w:rPr>
          <w:sz w:val="24"/>
          <w:szCs w:val="24"/>
        </w:rPr>
      </w:pPr>
      <w:r w:rsidRPr="003207D1">
        <w:rPr>
          <w:sz w:val="24"/>
          <w:szCs w:val="24"/>
        </w:rPr>
        <w:t>составления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заданную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тему;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употребления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устной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письменной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предложений,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различных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цели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высказывания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и интонации;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оформления предложений и текстов в устной и письменной речи (интонация, знак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препинания);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самостоятельного составления или воспроизведения и записи текстов (описание,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повествование, письмо другу с элементами описания и повествования, поздравление) по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вопросам,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плану, иллюстрации (сюжетным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иллюстрациям);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орфографической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грамотности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речи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учащихся;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проверки обозначения на письме безударных гласных и парных согласных в корне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помощью изменения числа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подбора однокоренных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деления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слоги и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переноса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правильного</w:t>
      </w:r>
      <w:r w:rsidRPr="003207D1">
        <w:rPr>
          <w:spacing w:val="-6"/>
          <w:sz w:val="24"/>
          <w:szCs w:val="24"/>
        </w:rPr>
        <w:t xml:space="preserve"> </w:t>
      </w:r>
      <w:r w:rsidRPr="003207D1">
        <w:rPr>
          <w:sz w:val="24"/>
          <w:szCs w:val="24"/>
        </w:rPr>
        <w:t>написания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буквой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Й;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обозначения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мягкости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согласных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на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письме;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написания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гласными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согласными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орфограммами</w:t>
      </w:r>
      <w:r w:rsidRPr="003207D1">
        <w:rPr>
          <w:spacing w:val="-8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10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слове,</w:t>
      </w:r>
      <w:r w:rsidRPr="003207D1">
        <w:rPr>
          <w:spacing w:val="-9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-7"/>
          <w:sz w:val="24"/>
          <w:szCs w:val="24"/>
        </w:rPr>
        <w:t xml:space="preserve"> </w:t>
      </w:r>
      <w:r w:rsidRPr="003207D1">
        <w:rPr>
          <w:sz w:val="24"/>
          <w:szCs w:val="24"/>
        </w:rPr>
        <w:t>разделительным</w:t>
      </w:r>
      <w:r w:rsidRPr="003207D1">
        <w:rPr>
          <w:spacing w:val="-57"/>
          <w:sz w:val="24"/>
          <w:szCs w:val="24"/>
        </w:rPr>
        <w:t xml:space="preserve"> </w:t>
      </w:r>
      <w:r w:rsidRPr="003207D1">
        <w:rPr>
          <w:sz w:val="24"/>
          <w:szCs w:val="24"/>
        </w:rPr>
        <w:t>мягким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знаком;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употребления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прописной</w:t>
      </w:r>
      <w:r w:rsidRPr="003207D1">
        <w:rPr>
          <w:spacing w:val="-4"/>
          <w:sz w:val="24"/>
          <w:szCs w:val="24"/>
        </w:rPr>
        <w:t xml:space="preserve"> </w:t>
      </w:r>
      <w:r w:rsidRPr="003207D1">
        <w:rPr>
          <w:sz w:val="24"/>
          <w:szCs w:val="24"/>
        </w:rPr>
        <w:t>буквы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в</w:t>
      </w:r>
      <w:r w:rsidRPr="003207D1">
        <w:rPr>
          <w:spacing w:val="-5"/>
          <w:sz w:val="24"/>
          <w:szCs w:val="24"/>
        </w:rPr>
        <w:t xml:space="preserve"> </w:t>
      </w:r>
      <w:r w:rsidRPr="003207D1">
        <w:rPr>
          <w:sz w:val="24"/>
          <w:szCs w:val="24"/>
        </w:rPr>
        <w:t>именах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собственных;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работы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со</w:t>
      </w:r>
      <w:r w:rsidRPr="003207D1">
        <w:rPr>
          <w:spacing w:val="-2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словарём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(использование</w:t>
      </w:r>
      <w:r w:rsidRPr="003207D1">
        <w:rPr>
          <w:spacing w:val="-3"/>
          <w:sz w:val="24"/>
          <w:szCs w:val="24"/>
        </w:rPr>
        <w:t xml:space="preserve"> </w:t>
      </w:r>
      <w:r w:rsidRPr="003207D1">
        <w:rPr>
          <w:sz w:val="24"/>
          <w:szCs w:val="24"/>
        </w:rPr>
        <w:t>алфавита);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каллиграфически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правильного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списывания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предложений,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текстов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без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пропусков,</w:t>
      </w:r>
      <w:r w:rsidRPr="003207D1">
        <w:rPr>
          <w:spacing w:val="-1"/>
          <w:sz w:val="24"/>
          <w:szCs w:val="24"/>
        </w:rPr>
        <w:t xml:space="preserve"> </w:t>
      </w:r>
      <w:r w:rsidRPr="003207D1">
        <w:rPr>
          <w:sz w:val="24"/>
          <w:szCs w:val="24"/>
        </w:rPr>
        <w:t>вставок, искажений букв;</w:t>
      </w:r>
    </w:p>
    <w:p w:rsidR="005F5B12" w:rsidRPr="003207D1" w:rsidRDefault="005F5B12" w:rsidP="005F5B12">
      <w:pPr>
        <w:pStyle w:val="a5"/>
        <w:numPr>
          <w:ilvl w:val="0"/>
          <w:numId w:val="9"/>
        </w:numPr>
        <w:rPr>
          <w:sz w:val="24"/>
          <w:szCs w:val="24"/>
        </w:rPr>
      </w:pPr>
      <w:r w:rsidRPr="003207D1">
        <w:rPr>
          <w:sz w:val="24"/>
          <w:szCs w:val="24"/>
        </w:rPr>
        <w:t>письма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под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диктовку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текстов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(40-45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слов)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с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изученными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орфограммами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и</w:t>
      </w:r>
      <w:r w:rsidRPr="003207D1">
        <w:rPr>
          <w:spacing w:val="1"/>
          <w:sz w:val="24"/>
          <w:szCs w:val="24"/>
        </w:rPr>
        <w:t xml:space="preserve"> </w:t>
      </w:r>
      <w:r w:rsidRPr="003207D1">
        <w:rPr>
          <w:sz w:val="24"/>
          <w:szCs w:val="24"/>
        </w:rPr>
        <w:t>пунктограммами.</w:t>
      </w:r>
    </w:p>
    <w:p w:rsidR="005F5B12" w:rsidRDefault="005F5B12" w:rsidP="005F5B12">
      <w:pPr>
        <w:rPr>
          <w:sz w:val="24"/>
          <w:szCs w:val="24"/>
        </w:rPr>
      </w:pPr>
    </w:p>
    <w:p w:rsidR="005F5B12" w:rsidRPr="003207D1" w:rsidRDefault="005F5B12" w:rsidP="005F5B12">
      <w:pPr>
        <w:rPr>
          <w:sz w:val="24"/>
          <w:szCs w:val="24"/>
        </w:rPr>
      </w:pPr>
    </w:p>
    <w:p w:rsidR="005F5B12" w:rsidRDefault="005F5B12" w:rsidP="005F5B12">
      <w:pPr>
        <w:rPr>
          <w:sz w:val="26"/>
        </w:rPr>
      </w:pPr>
    </w:p>
    <w:p w:rsidR="005F5B12" w:rsidRPr="00087EFB" w:rsidRDefault="005F5B12" w:rsidP="005F5B12">
      <w:pPr>
        <w:rPr>
          <w:b/>
          <w:sz w:val="24"/>
          <w:szCs w:val="24"/>
        </w:rPr>
      </w:pPr>
      <w:r w:rsidRPr="00087EFB">
        <w:rPr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обучающих  </w:t>
      </w:r>
    </w:p>
    <w:p w:rsidR="005F5B12" w:rsidRDefault="005F5B12" w:rsidP="005F5B12">
      <w:pPr>
        <w:rPr>
          <w:sz w:val="24"/>
          <w:szCs w:val="24"/>
        </w:rPr>
      </w:pP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sz w:val="24"/>
          <w:szCs w:val="24"/>
        </w:rPr>
        <w:t>Оценивание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обучающихся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производится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согласно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«Положению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формах,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периодичности и порядке текущего контроля успеваемости и промежуточной аттестации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обучающихся», «Положению о порядке выставления текущих, четвертных, полугодовых,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годовых и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итоговых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отметок».</w:t>
      </w: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sz w:val="24"/>
          <w:szCs w:val="24"/>
        </w:rPr>
        <w:t>В соответствии с требованиями Стандарта, при оценке итоговых результатов освоения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программы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по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русскому</w:t>
      </w:r>
      <w:r w:rsidRPr="00165571">
        <w:rPr>
          <w:spacing w:val="-4"/>
          <w:sz w:val="24"/>
          <w:szCs w:val="24"/>
        </w:rPr>
        <w:t xml:space="preserve"> </w:t>
      </w:r>
      <w:r w:rsidRPr="00165571">
        <w:rPr>
          <w:sz w:val="24"/>
          <w:szCs w:val="24"/>
        </w:rPr>
        <w:t>языку</w:t>
      </w:r>
      <w:r w:rsidRPr="00165571">
        <w:rPr>
          <w:spacing w:val="-6"/>
          <w:sz w:val="24"/>
          <w:szCs w:val="24"/>
        </w:rPr>
        <w:t xml:space="preserve"> </w:t>
      </w:r>
      <w:r w:rsidRPr="00165571">
        <w:rPr>
          <w:sz w:val="24"/>
          <w:szCs w:val="24"/>
        </w:rPr>
        <w:t>должны</w:t>
      </w:r>
      <w:r w:rsidRPr="00165571">
        <w:rPr>
          <w:spacing w:val="3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учитываться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психологические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возможности</w:t>
      </w:r>
    </w:p>
    <w:p w:rsidR="005F5B12" w:rsidRPr="00165571" w:rsidRDefault="005F5B12" w:rsidP="005F5B12">
      <w:pPr>
        <w:rPr>
          <w:sz w:val="24"/>
          <w:szCs w:val="24"/>
        </w:rPr>
      </w:pPr>
      <w:r w:rsidRPr="00165571">
        <w:rPr>
          <w:sz w:val="24"/>
          <w:szCs w:val="24"/>
        </w:rPr>
        <w:t>младшего школьника, нервно-психические проблемы, возникающие в процессе контроля,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z w:val="24"/>
          <w:szCs w:val="24"/>
        </w:rPr>
        <w:t>ситуативность эмоциональных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реакций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ребенка.</w:t>
      </w:r>
    </w:p>
    <w:p w:rsidR="005F5B12" w:rsidRPr="00165571" w:rsidRDefault="005F5B12" w:rsidP="005F5B12">
      <w:pPr>
        <w:rPr>
          <w:sz w:val="24"/>
          <w:szCs w:val="24"/>
        </w:rPr>
      </w:pPr>
      <w:r w:rsidRPr="00165571">
        <w:rPr>
          <w:sz w:val="24"/>
          <w:szCs w:val="24"/>
        </w:rPr>
        <w:t>Оценивать диагностические и стандартизированные работы следует в соответствии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pacing w:val="-1"/>
          <w:sz w:val="24"/>
          <w:szCs w:val="24"/>
        </w:rPr>
        <w:t>с</w:t>
      </w:r>
      <w:r w:rsidRPr="00165571">
        <w:rPr>
          <w:spacing w:val="-6"/>
          <w:sz w:val="24"/>
          <w:szCs w:val="24"/>
        </w:rPr>
        <w:t xml:space="preserve"> </w:t>
      </w:r>
      <w:r w:rsidRPr="00165571">
        <w:rPr>
          <w:spacing w:val="-1"/>
          <w:sz w:val="24"/>
          <w:szCs w:val="24"/>
        </w:rPr>
        <w:t>уровнем</w:t>
      </w:r>
      <w:r w:rsidRPr="00165571">
        <w:rPr>
          <w:spacing w:val="-7"/>
          <w:sz w:val="24"/>
          <w:szCs w:val="24"/>
        </w:rPr>
        <w:t xml:space="preserve"> </w:t>
      </w:r>
      <w:r w:rsidRPr="00165571">
        <w:rPr>
          <w:spacing w:val="-1"/>
          <w:sz w:val="24"/>
          <w:szCs w:val="24"/>
        </w:rPr>
        <w:t>освоения</w:t>
      </w:r>
      <w:r w:rsidRPr="00165571">
        <w:rPr>
          <w:spacing w:val="-8"/>
          <w:sz w:val="24"/>
          <w:szCs w:val="24"/>
        </w:rPr>
        <w:t xml:space="preserve"> </w:t>
      </w:r>
      <w:r w:rsidRPr="00165571">
        <w:rPr>
          <w:spacing w:val="-1"/>
          <w:sz w:val="24"/>
          <w:szCs w:val="24"/>
        </w:rPr>
        <w:t>второклассником</w:t>
      </w:r>
      <w:r w:rsidRPr="00165571">
        <w:rPr>
          <w:spacing w:val="-7"/>
          <w:sz w:val="24"/>
          <w:szCs w:val="24"/>
        </w:rPr>
        <w:t xml:space="preserve"> </w:t>
      </w:r>
      <w:r w:rsidRPr="00165571">
        <w:rPr>
          <w:spacing w:val="-1"/>
          <w:sz w:val="24"/>
          <w:szCs w:val="24"/>
        </w:rPr>
        <w:t>программы</w:t>
      </w:r>
      <w:r w:rsidRPr="00165571">
        <w:rPr>
          <w:spacing w:val="-8"/>
          <w:sz w:val="24"/>
          <w:szCs w:val="24"/>
        </w:rPr>
        <w:t xml:space="preserve"> </w:t>
      </w:r>
      <w:r w:rsidRPr="00165571">
        <w:rPr>
          <w:sz w:val="24"/>
          <w:szCs w:val="24"/>
        </w:rPr>
        <w:t>по</w:t>
      </w:r>
      <w:r w:rsidRPr="00165571">
        <w:rPr>
          <w:spacing w:val="-7"/>
          <w:sz w:val="24"/>
          <w:szCs w:val="24"/>
        </w:rPr>
        <w:t xml:space="preserve"> </w:t>
      </w:r>
      <w:r w:rsidRPr="00165571">
        <w:rPr>
          <w:sz w:val="24"/>
          <w:szCs w:val="24"/>
        </w:rPr>
        <w:t>русскому</w:t>
      </w:r>
      <w:r w:rsidRPr="00165571">
        <w:rPr>
          <w:spacing w:val="-15"/>
          <w:sz w:val="24"/>
          <w:szCs w:val="24"/>
        </w:rPr>
        <w:t xml:space="preserve"> </w:t>
      </w:r>
      <w:r w:rsidRPr="00165571">
        <w:rPr>
          <w:sz w:val="24"/>
          <w:szCs w:val="24"/>
        </w:rPr>
        <w:t>языку.</w:t>
      </w:r>
      <w:r w:rsidRPr="00165571">
        <w:rPr>
          <w:spacing w:val="-4"/>
          <w:sz w:val="24"/>
          <w:szCs w:val="24"/>
        </w:rPr>
        <w:t xml:space="preserve"> </w:t>
      </w:r>
      <w:r w:rsidRPr="00165571">
        <w:rPr>
          <w:sz w:val="24"/>
          <w:szCs w:val="24"/>
        </w:rPr>
        <w:t>70%</w:t>
      </w:r>
      <w:r w:rsidRPr="00165571">
        <w:rPr>
          <w:spacing w:val="-7"/>
          <w:sz w:val="24"/>
          <w:szCs w:val="24"/>
        </w:rPr>
        <w:t xml:space="preserve"> </w:t>
      </w:r>
      <w:r w:rsidRPr="00165571">
        <w:rPr>
          <w:sz w:val="24"/>
          <w:szCs w:val="24"/>
        </w:rPr>
        <w:t>сделанных</w:t>
      </w:r>
      <w:r w:rsidRPr="00165571">
        <w:rPr>
          <w:spacing w:val="-6"/>
          <w:sz w:val="24"/>
          <w:szCs w:val="24"/>
        </w:rPr>
        <w:t xml:space="preserve"> </w:t>
      </w:r>
      <w:r w:rsidRPr="00165571">
        <w:rPr>
          <w:sz w:val="24"/>
          <w:szCs w:val="24"/>
        </w:rPr>
        <w:t>верно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z w:val="24"/>
          <w:szCs w:val="24"/>
        </w:rPr>
        <w:t>заданий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означает, что</w:t>
      </w:r>
      <w:r w:rsidRPr="00165571">
        <w:rPr>
          <w:spacing w:val="5"/>
          <w:sz w:val="24"/>
          <w:szCs w:val="24"/>
        </w:rPr>
        <w:t xml:space="preserve"> </w:t>
      </w:r>
      <w:r w:rsidRPr="00165571">
        <w:rPr>
          <w:sz w:val="24"/>
          <w:szCs w:val="24"/>
        </w:rPr>
        <w:t>«стандарт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выполнен».</w:t>
      </w: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sz w:val="24"/>
          <w:szCs w:val="24"/>
        </w:rPr>
        <w:t>Система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оценки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достижения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планируемых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результатов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изучения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предмета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lastRenderedPageBreak/>
        <w:t>предполагает комплексный уровневый подход к оценке результатов обучения русскому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языку во втором классе. Объектом оценки предметных результатов служит способность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второклассников решать учебно-познавательные и учебно-практические задачи. Оценка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индивидуальных образовательных достижений ведётся «методом сложения», при котором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z w:val="24"/>
          <w:szCs w:val="24"/>
        </w:rPr>
        <w:t>фиксируется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достижение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опорного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уровня и его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превышение.</w:t>
      </w: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sz w:val="24"/>
          <w:szCs w:val="24"/>
        </w:rPr>
        <w:t>В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соответствии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требованиями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Стандарта,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составляющей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комплекса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оценки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достижений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являются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материалы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стартовой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диагностики,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промежуточных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итоговых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стандартизированных работ по русскому языку. Остальные работы подобраны так, чтобы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их совокупность демонстрировала нарастающие успешность, объём и глубину знаний,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достижение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более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высоких</w:t>
      </w:r>
      <w:r w:rsidRPr="00165571">
        <w:rPr>
          <w:spacing w:val="3"/>
          <w:sz w:val="24"/>
          <w:szCs w:val="24"/>
        </w:rPr>
        <w:t xml:space="preserve"> </w:t>
      </w:r>
      <w:r w:rsidRPr="00165571">
        <w:rPr>
          <w:sz w:val="24"/>
          <w:szCs w:val="24"/>
        </w:rPr>
        <w:t>уровней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формируемых</w:t>
      </w:r>
      <w:r w:rsidRPr="00165571">
        <w:rPr>
          <w:spacing w:val="3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учебных действий.</w:t>
      </w: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b/>
          <w:sz w:val="24"/>
          <w:szCs w:val="24"/>
        </w:rPr>
        <w:t xml:space="preserve">Текущий контроль </w:t>
      </w:r>
      <w:r w:rsidRPr="00165571">
        <w:rPr>
          <w:sz w:val="24"/>
          <w:szCs w:val="24"/>
        </w:rPr>
        <w:t>по русскому языку осуществляется в письменной и в устной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форме. Письменные работы для текущего контроля проводятся не реже одного раза в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неделю в форме самостоятельной работы или словарного диктанта. Работы для текущего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контроля</w:t>
      </w:r>
      <w:r w:rsidRPr="00165571">
        <w:rPr>
          <w:spacing w:val="-5"/>
          <w:sz w:val="24"/>
          <w:szCs w:val="24"/>
        </w:rPr>
        <w:t xml:space="preserve"> </w:t>
      </w:r>
      <w:r w:rsidRPr="00165571">
        <w:rPr>
          <w:sz w:val="24"/>
          <w:szCs w:val="24"/>
        </w:rPr>
        <w:t>состоят</w:t>
      </w:r>
      <w:r w:rsidRPr="00165571">
        <w:rPr>
          <w:spacing w:val="-4"/>
          <w:sz w:val="24"/>
          <w:szCs w:val="24"/>
        </w:rPr>
        <w:t xml:space="preserve"> </w:t>
      </w:r>
      <w:r w:rsidRPr="00165571">
        <w:rPr>
          <w:sz w:val="24"/>
          <w:szCs w:val="24"/>
        </w:rPr>
        <w:t>из</w:t>
      </w:r>
      <w:r w:rsidRPr="00165571">
        <w:rPr>
          <w:spacing w:val="-6"/>
          <w:sz w:val="24"/>
          <w:szCs w:val="24"/>
        </w:rPr>
        <w:t xml:space="preserve"> </w:t>
      </w:r>
      <w:r w:rsidRPr="00165571">
        <w:rPr>
          <w:sz w:val="24"/>
          <w:szCs w:val="24"/>
        </w:rPr>
        <w:t>нескольких</w:t>
      </w:r>
      <w:r w:rsidRPr="00165571">
        <w:rPr>
          <w:spacing w:val="-3"/>
          <w:sz w:val="24"/>
          <w:szCs w:val="24"/>
        </w:rPr>
        <w:t xml:space="preserve"> </w:t>
      </w:r>
      <w:r w:rsidRPr="00165571">
        <w:rPr>
          <w:sz w:val="24"/>
          <w:szCs w:val="24"/>
        </w:rPr>
        <w:t>однотипных</w:t>
      </w:r>
      <w:r w:rsidRPr="00165571">
        <w:rPr>
          <w:spacing w:val="-3"/>
          <w:sz w:val="24"/>
          <w:szCs w:val="24"/>
        </w:rPr>
        <w:t xml:space="preserve"> </w:t>
      </w:r>
      <w:r w:rsidRPr="00165571">
        <w:rPr>
          <w:sz w:val="24"/>
          <w:szCs w:val="24"/>
        </w:rPr>
        <w:t>заданий,</w:t>
      </w:r>
      <w:r w:rsidRPr="00165571">
        <w:rPr>
          <w:spacing w:val="-5"/>
          <w:sz w:val="24"/>
          <w:szCs w:val="24"/>
        </w:rPr>
        <w:t xml:space="preserve"> </w:t>
      </w:r>
      <w:r w:rsidRPr="00165571">
        <w:rPr>
          <w:sz w:val="24"/>
          <w:szCs w:val="24"/>
        </w:rPr>
        <w:t>с</w:t>
      </w:r>
      <w:r w:rsidRPr="00165571">
        <w:rPr>
          <w:spacing w:val="-6"/>
          <w:sz w:val="24"/>
          <w:szCs w:val="24"/>
        </w:rPr>
        <w:t xml:space="preserve"> </w:t>
      </w:r>
      <w:r w:rsidRPr="00165571">
        <w:rPr>
          <w:sz w:val="24"/>
          <w:szCs w:val="24"/>
        </w:rPr>
        <w:t>помощью</w:t>
      </w:r>
      <w:r w:rsidRPr="00165571">
        <w:rPr>
          <w:spacing w:val="-4"/>
          <w:sz w:val="24"/>
          <w:szCs w:val="24"/>
        </w:rPr>
        <w:t xml:space="preserve"> </w:t>
      </w:r>
      <w:r w:rsidRPr="00165571">
        <w:rPr>
          <w:sz w:val="24"/>
          <w:szCs w:val="24"/>
        </w:rPr>
        <w:t>которых</w:t>
      </w:r>
      <w:r w:rsidRPr="00165571">
        <w:rPr>
          <w:spacing w:val="-3"/>
          <w:sz w:val="24"/>
          <w:szCs w:val="24"/>
        </w:rPr>
        <w:t xml:space="preserve"> </w:t>
      </w:r>
      <w:r w:rsidRPr="00165571">
        <w:rPr>
          <w:sz w:val="24"/>
          <w:szCs w:val="24"/>
        </w:rPr>
        <w:t>осуществляется</w:t>
      </w:r>
      <w:r w:rsidRPr="00165571">
        <w:rPr>
          <w:spacing w:val="-58"/>
          <w:sz w:val="24"/>
          <w:szCs w:val="24"/>
        </w:rPr>
        <w:t xml:space="preserve"> </w:t>
      </w:r>
      <w:r w:rsidRPr="00165571">
        <w:rPr>
          <w:sz w:val="24"/>
          <w:szCs w:val="24"/>
        </w:rPr>
        <w:t>всесторонняя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проверка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только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одного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определенного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умения.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Возможно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проведение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письменного</w:t>
      </w:r>
      <w:r w:rsidRPr="00165571">
        <w:rPr>
          <w:spacing w:val="-1"/>
          <w:sz w:val="24"/>
          <w:szCs w:val="24"/>
        </w:rPr>
        <w:t xml:space="preserve"> </w:t>
      </w:r>
      <w:r w:rsidRPr="00165571">
        <w:rPr>
          <w:sz w:val="24"/>
          <w:szCs w:val="24"/>
        </w:rPr>
        <w:t>домашнего задания.</w:t>
      </w: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b/>
          <w:sz w:val="24"/>
          <w:szCs w:val="24"/>
        </w:rPr>
        <w:t xml:space="preserve">Тематический контроль </w:t>
      </w:r>
      <w:r w:rsidRPr="00165571">
        <w:rPr>
          <w:sz w:val="24"/>
          <w:szCs w:val="24"/>
        </w:rPr>
        <w:t>по русскому языку проводится в письменной форме. Для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тематических проверок выбираются узловые вопросы программы: проверка безударных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гласных в корне слова, парных согласных, определение частей речи и др. Проверочные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работы позволяют проверить, например, знания правил проверки безударных гласных,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главных членов предложений и др. В этом случае для обеспечения самостоятельности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учащихся подбирается несколько вариантов работы, на выполнение которой отводится 5-6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z w:val="24"/>
          <w:szCs w:val="24"/>
        </w:rPr>
        <w:t>минут</w:t>
      </w:r>
      <w:r w:rsidRPr="00165571">
        <w:rPr>
          <w:spacing w:val="4"/>
          <w:sz w:val="24"/>
          <w:szCs w:val="24"/>
        </w:rPr>
        <w:t xml:space="preserve"> </w:t>
      </w:r>
      <w:r w:rsidRPr="00165571">
        <w:rPr>
          <w:sz w:val="24"/>
          <w:szCs w:val="24"/>
        </w:rPr>
        <w:t>урока.</w:t>
      </w:r>
    </w:p>
    <w:p w:rsidR="005F5B12" w:rsidRPr="00165571" w:rsidRDefault="005F5B12" w:rsidP="005F5B12">
      <w:pPr>
        <w:ind w:firstLine="720"/>
        <w:rPr>
          <w:sz w:val="24"/>
          <w:szCs w:val="24"/>
        </w:rPr>
      </w:pPr>
      <w:r w:rsidRPr="00165571">
        <w:rPr>
          <w:sz w:val="24"/>
          <w:szCs w:val="24"/>
        </w:rPr>
        <w:t>Основанием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для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выставления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итоговой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оценки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знаний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служат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результаты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наблюдений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учителя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за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повседневной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работой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учеников,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устного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опроса,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текущих,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диагностических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</w:t>
      </w:r>
      <w:r w:rsidRPr="00165571">
        <w:rPr>
          <w:spacing w:val="-3"/>
          <w:sz w:val="24"/>
          <w:szCs w:val="24"/>
        </w:rPr>
        <w:t xml:space="preserve"> </w:t>
      </w:r>
      <w:r w:rsidRPr="00165571">
        <w:rPr>
          <w:sz w:val="24"/>
          <w:szCs w:val="24"/>
        </w:rPr>
        <w:t>итоговых</w:t>
      </w:r>
      <w:r w:rsidRPr="00165571">
        <w:rPr>
          <w:spacing w:val="2"/>
          <w:sz w:val="24"/>
          <w:szCs w:val="24"/>
        </w:rPr>
        <w:t xml:space="preserve"> </w:t>
      </w:r>
      <w:r w:rsidRPr="00165571">
        <w:rPr>
          <w:sz w:val="24"/>
          <w:szCs w:val="24"/>
        </w:rPr>
        <w:t>стандартизированных</w:t>
      </w:r>
      <w:r w:rsidRPr="00165571">
        <w:rPr>
          <w:spacing w:val="-2"/>
          <w:sz w:val="24"/>
          <w:szCs w:val="24"/>
        </w:rPr>
        <w:t xml:space="preserve"> </w:t>
      </w:r>
      <w:r w:rsidRPr="00165571">
        <w:rPr>
          <w:sz w:val="24"/>
          <w:szCs w:val="24"/>
        </w:rPr>
        <w:t>контрольных</w:t>
      </w:r>
      <w:r w:rsidRPr="00165571">
        <w:rPr>
          <w:spacing w:val="2"/>
          <w:sz w:val="24"/>
          <w:szCs w:val="24"/>
        </w:rPr>
        <w:t xml:space="preserve"> </w:t>
      </w:r>
      <w:r w:rsidRPr="00165571">
        <w:rPr>
          <w:sz w:val="24"/>
          <w:szCs w:val="24"/>
        </w:rPr>
        <w:t>работ.</w:t>
      </w:r>
    </w:p>
    <w:p w:rsidR="005F5B12" w:rsidRPr="00DB6D3C" w:rsidRDefault="005F5B12" w:rsidP="005F5B12">
      <w:pPr>
        <w:ind w:firstLine="720"/>
        <w:rPr>
          <w:sz w:val="24"/>
          <w:szCs w:val="24"/>
        </w:rPr>
      </w:pPr>
      <w:r w:rsidRPr="00165571">
        <w:rPr>
          <w:sz w:val="24"/>
          <w:szCs w:val="24"/>
        </w:rPr>
        <w:t>Основные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виды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письменных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работ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русскому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языку: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списывание,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диктанты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(объяснительные, предупредительные, зрительные, творческие, контрольные, словарные и</w:t>
      </w:r>
      <w:r w:rsidRPr="00165571">
        <w:rPr>
          <w:spacing w:val="-57"/>
          <w:sz w:val="24"/>
          <w:szCs w:val="24"/>
        </w:rPr>
        <w:t xml:space="preserve"> </w:t>
      </w:r>
      <w:r w:rsidRPr="00165571">
        <w:rPr>
          <w:sz w:val="24"/>
          <w:szCs w:val="24"/>
        </w:rPr>
        <w:t>т.д.), обучающие изложения и сочинения. В конце года проводится итоговая комплексная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проверочная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работа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на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межпредметной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основе.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Одной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из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ее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целей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является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оценка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предметных и метапредметных результатов освоения программы по русскому языку во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втором</w:t>
      </w:r>
      <w:r w:rsidRPr="00165571">
        <w:rPr>
          <w:spacing w:val="-8"/>
          <w:sz w:val="24"/>
          <w:szCs w:val="24"/>
        </w:rPr>
        <w:t xml:space="preserve"> </w:t>
      </w:r>
      <w:r w:rsidRPr="00165571">
        <w:rPr>
          <w:sz w:val="24"/>
          <w:szCs w:val="24"/>
        </w:rPr>
        <w:t>классе:</w:t>
      </w:r>
      <w:r w:rsidRPr="00165571">
        <w:rPr>
          <w:spacing w:val="-6"/>
          <w:sz w:val="24"/>
          <w:szCs w:val="24"/>
        </w:rPr>
        <w:t xml:space="preserve"> </w:t>
      </w:r>
      <w:r w:rsidRPr="00165571">
        <w:rPr>
          <w:sz w:val="24"/>
          <w:szCs w:val="24"/>
        </w:rPr>
        <w:t>способность</w:t>
      </w:r>
      <w:r w:rsidRPr="00165571">
        <w:rPr>
          <w:spacing w:val="-5"/>
          <w:sz w:val="24"/>
          <w:szCs w:val="24"/>
        </w:rPr>
        <w:t xml:space="preserve"> </w:t>
      </w:r>
      <w:r w:rsidRPr="00165571">
        <w:rPr>
          <w:sz w:val="24"/>
          <w:szCs w:val="24"/>
        </w:rPr>
        <w:t>решать</w:t>
      </w:r>
      <w:r w:rsidRPr="00165571">
        <w:rPr>
          <w:spacing w:val="-4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учебно-практические</w:t>
      </w:r>
      <w:r w:rsidRPr="00165571">
        <w:rPr>
          <w:spacing w:val="-8"/>
          <w:sz w:val="24"/>
          <w:szCs w:val="24"/>
        </w:rPr>
        <w:t xml:space="preserve"> </w:t>
      </w:r>
      <w:r w:rsidRPr="00165571">
        <w:rPr>
          <w:sz w:val="24"/>
          <w:szCs w:val="24"/>
        </w:rPr>
        <w:t>и</w:t>
      </w:r>
      <w:r w:rsidRPr="00165571">
        <w:rPr>
          <w:spacing w:val="-4"/>
          <w:sz w:val="24"/>
          <w:szCs w:val="24"/>
        </w:rPr>
        <w:t xml:space="preserve"> </w:t>
      </w:r>
      <w:r w:rsidRPr="00165571">
        <w:rPr>
          <w:sz w:val="24"/>
          <w:szCs w:val="24"/>
        </w:rPr>
        <w:t>учебно-познавательные</w:t>
      </w:r>
      <w:r w:rsidRPr="00165571">
        <w:rPr>
          <w:spacing w:val="-8"/>
          <w:sz w:val="24"/>
          <w:szCs w:val="24"/>
        </w:rPr>
        <w:t xml:space="preserve"> </w:t>
      </w:r>
      <w:r w:rsidRPr="00165571">
        <w:rPr>
          <w:sz w:val="24"/>
          <w:szCs w:val="24"/>
        </w:rPr>
        <w:t>задачи,</w:t>
      </w:r>
      <w:r w:rsidRPr="00165571">
        <w:rPr>
          <w:spacing w:val="-58"/>
          <w:sz w:val="24"/>
          <w:szCs w:val="24"/>
        </w:rPr>
        <w:t xml:space="preserve"> </w:t>
      </w:r>
      <w:r w:rsidRPr="00165571">
        <w:rPr>
          <w:sz w:val="24"/>
          <w:szCs w:val="24"/>
        </w:rPr>
        <w:t>сформированность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обобщённых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способов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деятельности,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коммуникативных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</w:t>
      </w:r>
      <w:r w:rsidRPr="00165571">
        <w:rPr>
          <w:spacing w:val="1"/>
          <w:sz w:val="24"/>
          <w:szCs w:val="24"/>
        </w:rPr>
        <w:t xml:space="preserve"> </w:t>
      </w:r>
      <w:r w:rsidRPr="00165571">
        <w:rPr>
          <w:sz w:val="24"/>
          <w:szCs w:val="24"/>
        </w:rPr>
        <w:t>информационных</w:t>
      </w:r>
      <w:r w:rsidRPr="0016557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умений.</w:t>
      </w:r>
    </w:p>
    <w:p w:rsidR="005F5B12" w:rsidRDefault="005F5B12" w:rsidP="005F5B12">
      <w:pPr>
        <w:rPr>
          <w:b/>
          <w:sz w:val="24"/>
          <w:szCs w:val="24"/>
        </w:rPr>
      </w:pPr>
    </w:p>
    <w:p w:rsidR="005F5B12" w:rsidRDefault="005F5B12" w:rsidP="005F5B12">
      <w:pPr>
        <w:rPr>
          <w:b/>
          <w:sz w:val="24"/>
          <w:szCs w:val="24"/>
        </w:rPr>
      </w:pPr>
    </w:p>
    <w:p w:rsidR="005F5B12" w:rsidRDefault="005F5B12" w:rsidP="005F5B12">
      <w:pPr>
        <w:rPr>
          <w:b/>
          <w:sz w:val="24"/>
          <w:szCs w:val="24"/>
        </w:rPr>
      </w:pPr>
    </w:p>
    <w:p w:rsidR="005F5B12" w:rsidRDefault="005F5B12" w:rsidP="005F5B12">
      <w:pPr>
        <w:rPr>
          <w:b/>
          <w:sz w:val="24"/>
          <w:szCs w:val="24"/>
        </w:rPr>
      </w:pPr>
    </w:p>
    <w:p w:rsidR="005F5B12" w:rsidRDefault="005F5B12" w:rsidP="005F5B12">
      <w:pPr>
        <w:rPr>
          <w:b/>
          <w:sz w:val="24"/>
          <w:szCs w:val="24"/>
        </w:rPr>
      </w:pPr>
    </w:p>
    <w:p w:rsidR="005F5B12" w:rsidRDefault="005F5B12" w:rsidP="005F5B12">
      <w:pPr>
        <w:rPr>
          <w:b/>
          <w:sz w:val="24"/>
          <w:szCs w:val="24"/>
        </w:rPr>
      </w:pPr>
    </w:p>
    <w:p w:rsidR="005F5B12" w:rsidRPr="00DB6D3C" w:rsidRDefault="005F5B12" w:rsidP="005F5B12">
      <w:pPr>
        <w:rPr>
          <w:b/>
          <w:sz w:val="24"/>
          <w:szCs w:val="24"/>
        </w:rPr>
      </w:pPr>
      <w:r w:rsidRPr="00DB6D3C">
        <w:rPr>
          <w:b/>
          <w:sz w:val="24"/>
          <w:szCs w:val="24"/>
        </w:rPr>
        <w:t>2  Содержание учебного предмета</w:t>
      </w:r>
    </w:p>
    <w:tbl>
      <w:tblPr>
        <w:tblpPr w:leftFromText="180" w:rightFromText="180" w:vertAnchor="text" w:horzAnchor="margin" w:tblpXSpec="center" w:tblpY="6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563"/>
      </w:tblGrid>
      <w:tr w:rsidR="005F5B12" w:rsidRPr="00165571" w:rsidTr="00D70A25">
        <w:trPr>
          <w:trHeight w:val="277"/>
        </w:trPr>
        <w:tc>
          <w:tcPr>
            <w:tcW w:w="4784" w:type="dxa"/>
          </w:tcPr>
          <w:p w:rsidR="005F5B12" w:rsidRPr="00165571" w:rsidRDefault="005F5B12" w:rsidP="00D70A25">
            <w:pPr>
              <w:rPr>
                <w:b/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63" w:type="dxa"/>
          </w:tcPr>
          <w:p w:rsidR="005F5B12" w:rsidRPr="00165571" w:rsidRDefault="005F5B12" w:rsidP="00D70A25">
            <w:pPr>
              <w:rPr>
                <w:b/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Виды</w:t>
            </w:r>
            <w:r w:rsidRPr="001655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F5B12" w:rsidRPr="00165571" w:rsidTr="00D70A25">
        <w:trPr>
          <w:trHeight w:val="3036"/>
        </w:trPr>
        <w:tc>
          <w:tcPr>
            <w:tcW w:w="4784" w:type="dxa"/>
          </w:tcPr>
          <w:p w:rsidR="005F5B12" w:rsidRPr="00165571" w:rsidRDefault="005F5B12" w:rsidP="00D70A25">
            <w:pPr>
              <w:rPr>
                <w:b/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Наша</w:t>
            </w:r>
            <w:r w:rsidRPr="00165571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>речь</w:t>
            </w:r>
            <w:r w:rsidRPr="00165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>(3 ч).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sz w:val="24"/>
                <w:szCs w:val="24"/>
              </w:rPr>
              <w:t>Язык и речь, их значение в жизни.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Речь –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главный способ общения людей. Язык –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средство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общения.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Диалог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монолог.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sz w:val="24"/>
                <w:szCs w:val="24"/>
              </w:rPr>
              <w:t>Воспроизведение и уточнение сведений о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видах</w:t>
            </w:r>
            <w:r w:rsidRPr="00165571">
              <w:rPr>
                <w:spacing w:val="5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речи</w:t>
            </w:r>
            <w:r w:rsidRPr="00165571">
              <w:rPr>
                <w:spacing w:val="-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(слушание,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говорение,</w:t>
            </w:r>
            <w:r w:rsidRPr="00165571">
              <w:rPr>
                <w:spacing w:val="-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чтение,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письмо, внутренняя речь).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Особенности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устной,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письменной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внутренней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речи.</w:t>
            </w:r>
          </w:p>
        </w:tc>
        <w:tc>
          <w:tcPr>
            <w:tcW w:w="4563" w:type="dxa"/>
          </w:tcPr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Рассуждать </w:t>
            </w:r>
            <w:r w:rsidRPr="00165571">
              <w:rPr>
                <w:sz w:val="24"/>
                <w:szCs w:val="24"/>
              </w:rPr>
              <w:t>о значении языка и речи в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жизни людей, о роли русского языка в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жизни и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общении.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Анализировать </w:t>
            </w:r>
            <w:r w:rsidRPr="00165571">
              <w:rPr>
                <w:sz w:val="24"/>
                <w:szCs w:val="24"/>
              </w:rPr>
              <w:t>речь людей (при анализе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текстов).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Наблюдать </w:t>
            </w:r>
            <w:r w:rsidRPr="00165571">
              <w:rPr>
                <w:sz w:val="24"/>
                <w:szCs w:val="24"/>
              </w:rPr>
              <w:t>за особенностями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собственной речи и оценивать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её.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 xml:space="preserve">Различать </w:t>
            </w:r>
            <w:r w:rsidRPr="00165571">
              <w:rPr>
                <w:sz w:val="24"/>
                <w:szCs w:val="24"/>
              </w:rPr>
              <w:t>устную, письменную речь и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речь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про себя.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Работать с памяткой </w:t>
            </w:r>
            <w:r w:rsidRPr="00165571">
              <w:rPr>
                <w:sz w:val="24"/>
                <w:szCs w:val="24"/>
              </w:rPr>
              <w:t>«Как научиться</w:t>
            </w:r>
            <w:r w:rsidRPr="00165571">
              <w:rPr>
                <w:spacing w:val="-58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правильно</w:t>
            </w:r>
            <w:r w:rsidRPr="00165571">
              <w:rPr>
                <w:spacing w:val="-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списывать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предложение».</w:t>
            </w:r>
          </w:p>
        </w:tc>
      </w:tr>
      <w:tr w:rsidR="005F5B12" w:rsidRPr="00165571" w:rsidTr="00D70A25">
        <w:trPr>
          <w:trHeight w:val="4721"/>
        </w:trPr>
        <w:tc>
          <w:tcPr>
            <w:tcW w:w="4784" w:type="dxa"/>
          </w:tcPr>
          <w:p w:rsidR="005F5B12" w:rsidRPr="00165571" w:rsidRDefault="005F5B12" w:rsidP="00D70A25">
            <w:pPr>
              <w:rPr>
                <w:b/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lastRenderedPageBreak/>
              <w:t>Текст</w:t>
            </w:r>
            <w:r w:rsidRPr="00165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>(6ч).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sz w:val="24"/>
                <w:szCs w:val="24"/>
              </w:rPr>
              <w:t>Текст.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Сопоставление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текста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отдельных предложений, не объединённых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общей темой. Тема и главная мысль текста.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Связь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между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предложениями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тексте.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Заголовок.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Общее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представление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структуре текста и выражение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её в плане.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Красная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строка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тексте.</w:t>
            </w:r>
          </w:p>
        </w:tc>
        <w:tc>
          <w:tcPr>
            <w:tcW w:w="4563" w:type="dxa"/>
          </w:tcPr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Отличать </w:t>
            </w:r>
            <w:r w:rsidRPr="00165571">
              <w:rPr>
                <w:sz w:val="24"/>
                <w:szCs w:val="24"/>
              </w:rPr>
              <w:t>текст от других записей по его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признакам.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Осмысленно</w:t>
            </w:r>
            <w:r w:rsidRPr="001655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>читать</w:t>
            </w:r>
            <w:r w:rsidRPr="001655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Определять</w:t>
            </w:r>
            <w:r w:rsidRPr="001655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тему</w:t>
            </w:r>
            <w:r w:rsidRPr="00165571">
              <w:rPr>
                <w:spacing w:val="-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главную мысль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текста.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Соотносить</w:t>
            </w:r>
            <w:r w:rsidRPr="00165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</w:t>
            </w:r>
            <w:r w:rsidRPr="00165571">
              <w:rPr>
                <w:spacing w:val="-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заголовок.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Подбирать </w:t>
            </w:r>
            <w:r w:rsidRPr="00165571">
              <w:rPr>
                <w:sz w:val="24"/>
                <w:szCs w:val="24"/>
              </w:rPr>
              <w:t>заголовок к заданному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тексту.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Составлять</w:t>
            </w:r>
            <w:r w:rsidRPr="00165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</w:t>
            </w:r>
            <w:r w:rsidRPr="00165571">
              <w:rPr>
                <w:spacing w:val="-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по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заданной теме.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Выделять </w:t>
            </w:r>
            <w:r w:rsidRPr="00165571">
              <w:rPr>
                <w:sz w:val="24"/>
                <w:szCs w:val="24"/>
              </w:rPr>
              <w:t>части текста и обосновывать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правильность их выделения, заключение.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 xml:space="preserve">Выбирать </w:t>
            </w:r>
            <w:r w:rsidRPr="00165571">
              <w:rPr>
                <w:sz w:val="24"/>
                <w:szCs w:val="24"/>
              </w:rPr>
              <w:t>ту часть текста, которая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соответствует заданной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коммуникативной задаче.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Передавать</w:t>
            </w:r>
            <w:r w:rsidRPr="00165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устно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содержание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прочитанного текста-образца или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составленного текста.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Распознавать</w:t>
            </w:r>
            <w:r w:rsidRPr="00165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текст-описание.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>Наблюдать</w:t>
            </w:r>
            <w:r w:rsidRPr="0016557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над</w:t>
            </w:r>
            <w:r w:rsidRPr="00165571">
              <w:rPr>
                <w:spacing w:val="1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ролью</w:t>
            </w:r>
            <w:r w:rsidRPr="00165571">
              <w:rPr>
                <w:spacing w:val="1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имён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прилагательных</w:t>
            </w:r>
            <w:r w:rsidRPr="00165571">
              <w:rPr>
                <w:spacing w:val="5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</w:t>
            </w:r>
            <w:r w:rsidRPr="00165571">
              <w:rPr>
                <w:spacing w:val="50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тексте-описании.</w:t>
            </w:r>
          </w:p>
        </w:tc>
      </w:tr>
      <w:tr w:rsidR="005F5B12" w:rsidRPr="00165571" w:rsidTr="00D70A25">
        <w:trPr>
          <w:trHeight w:val="4692"/>
        </w:trPr>
        <w:tc>
          <w:tcPr>
            <w:tcW w:w="4784" w:type="dxa"/>
          </w:tcPr>
          <w:p w:rsidR="005F5B12" w:rsidRPr="00DB6D3C" w:rsidRDefault="005F5B12" w:rsidP="00D70A25">
            <w:pPr>
              <w:rPr>
                <w:sz w:val="24"/>
                <w:szCs w:val="24"/>
              </w:rPr>
            </w:pPr>
            <w:r w:rsidRPr="00DB6D3C">
              <w:rPr>
                <w:sz w:val="24"/>
                <w:szCs w:val="24"/>
              </w:rPr>
              <w:t>Предложение</w:t>
            </w:r>
            <w:r w:rsidRPr="00DB6D3C">
              <w:rPr>
                <w:spacing w:val="-3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(9</w:t>
            </w:r>
            <w:r w:rsidRPr="00DB6D3C">
              <w:rPr>
                <w:spacing w:val="-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ч).</w:t>
            </w:r>
          </w:p>
          <w:p w:rsidR="005F5B12" w:rsidRPr="00DB6D3C" w:rsidRDefault="005F5B12" w:rsidP="00D70A25">
            <w:pPr>
              <w:rPr>
                <w:sz w:val="24"/>
                <w:szCs w:val="24"/>
              </w:rPr>
            </w:pPr>
            <w:r w:rsidRPr="00DB6D3C">
              <w:rPr>
                <w:sz w:val="24"/>
                <w:szCs w:val="24"/>
              </w:rPr>
              <w:t>Предложение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как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единица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речи.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Членение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речи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на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предложения.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Роль</w:t>
            </w:r>
            <w:r w:rsidRPr="00DB6D3C">
              <w:rPr>
                <w:spacing w:val="-57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предложений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в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речи.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Различение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предложения,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словосочетания,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слова.</w:t>
            </w:r>
            <w:r w:rsidRPr="00DB6D3C">
              <w:rPr>
                <w:spacing w:val="-57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Наблюдение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над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значением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предложений,</w:t>
            </w:r>
            <w:r w:rsidRPr="00DB6D3C">
              <w:rPr>
                <w:spacing w:val="-57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различных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по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цели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высказывания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интонации</w:t>
            </w:r>
            <w:r w:rsidRPr="00DB6D3C">
              <w:rPr>
                <w:sz w:val="24"/>
                <w:szCs w:val="24"/>
              </w:rPr>
              <w:tab/>
              <w:t>(без</w:t>
            </w:r>
            <w:r w:rsidRPr="00DB6D3C">
              <w:rPr>
                <w:sz w:val="24"/>
                <w:szCs w:val="24"/>
              </w:rPr>
              <w:tab/>
              <w:t>терминологии),</w:t>
            </w:r>
            <w:r w:rsidRPr="00DB6D3C">
              <w:rPr>
                <w:spacing w:val="-58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интонирование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предложений.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Логическое</w:t>
            </w:r>
            <w:r w:rsidRPr="00DB6D3C">
              <w:rPr>
                <w:spacing w:val="-57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ударение.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Оформление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предложений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в</w:t>
            </w:r>
            <w:r w:rsidRPr="00DB6D3C">
              <w:rPr>
                <w:spacing w:val="-57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устной речи и на письме в прозаических 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стихотворных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текстах.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Пунктуационное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оформление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диалогической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речи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соответствующая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ему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интонационная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окраска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устного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диалога.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Главные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</w:t>
            </w:r>
            <w:r w:rsidRPr="00DB6D3C">
              <w:rPr>
                <w:spacing w:val="1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 xml:space="preserve">второстепенные      </w:t>
            </w:r>
            <w:r w:rsidRPr="00DB6D3C">
              <w:rPr>
                <w:spacing w:val="2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 xml:space="preserve">члены      </w:t>
            </w:r>
            <w:r w:rsidRPr="00DB6D3C">
              <w:rPr>
                <w:spacing w:val="4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предложения.</w:t>
            </w:r>
          </w:p>
          <w:p w:rsidR="005F5B12" w:rsidRPr="00DB6D3C" w:rsidRDefault="005F5B12" w:rsidP="00D70A25">
            <w:pPr>
              <w:rPr>
                <w:sz w:val="24"/>
                <w:szCs w:val="24"/>
              </w:rPr>
            </w:pPr>
            <w:r w:rsidRPr="00DB6D3C">
              <w:rPr>
                <w:sz w:val="24"/>
                <w:szCs w:val="24"/>
              </w:rPr>
              <w:t xml:space="preserve">Основа    </w:t>
            </w:r>
            <w:r w:rsidRPr="00DB6D3C">
              <w:rPr>
                <w:spacing w:val="14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 xml:space="preserve">предложения.    </w:t>
            </w:r>
            <w:r w:rsidRPr="00DB6D3C">
              <w:rPr>
                <w:spacing w:val="15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 xml:space="preserve">Подлежащее    </w:t>
            </w:r>
            <w:r w:rsidRPr="00DB6D3C">
              <w:rPr>
                <w:spacing w:val="17"/>
                <w:sz w:val="24"/>
                <w:szCs w:val="24"/>
              </w:rPr>
              <w:t xml:space="preserve"> </w:t>
            </w:r>
            <w:r w:rsidRPr="00DB6D3C">
              <w:rPr>
                <w:sz w:val="24"/>
                <w:szCs w:val="24"/>
              </w:rPr>
              <w:t>и</w:t>
            </w:r>
          </w:p>
        </w:tc>
        <w:tc>
          <w:tcPr>
            <w:tcW w:w="4563" w:type="dxa"/>
          </w:tcPr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Отличать</w:t>
            </w:r>
            <w:r w:rsidRPr="001655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предложение</w:t>
            </w:r>
            <w:r w:rsidRPr="00165571">
              <w:rPr>
                <w:spacing w:val="-4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от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группы</w:t>
            </w:r>
            <w:r w:rsidRPr="00165571">
              <w:rPr>
                <w:spacing w:val="-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слов,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не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составляющих</w:t>
            </w:r>
            <w:r w:rsidRPr="00165571">
              <w:rPr>
                <w:spacing w:val="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предложение.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Определять </w:t>
            </w:r>
            <w:r w:rsidRPr="00165571">
              <w:rPr>
                <w:sz w:val="24"/>
                <w:szCs w:val="24"/>
              </w:rPr>
              <w:t>границы предложения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деформированном тексте.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Составлять</w:t>
            </w:r>
            <w:r w:rsidRPr="001655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текст</w:t>
            </w:r>
            <w:r w:rsidRPr="00165571">
              <w:rPr>
                <w:spacing w:val="-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по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заданной теме.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Выделять </w:t>
            </w:r>
            <w:r w:rsidRPr="00165571">
              <w:rPr>
                <w:sz w:val="24"/>
                <w:szCs w:val="24"/>
              </w:rPr>
              <w:t>части текста и обосновывать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правильность их выделения, заключение.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b/>
                <w:sz w:val="24"/>
                <w:szCs w:val="24"/>
              </w:rPr>
              <w:t xml:space="preserve">Выбирать </w:t>
            </w:r>
            <w:r w:rsidRPr="00165571">
              <w:rPr>
                <w:sz w:val="24"/>
                <w:szCs w:val="24"/>
              </w:rPr>
              <w:t>ту часть текста, которая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соответствует заданной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коммуникативной задаче.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>Передавать</w:t>
            </w:r>
            <w:r w:rsidRPr="00165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устно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содержание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прочитанного текста-образца или</w:t>
            </w:r>
            <w:r w:rsidRPr="00165571">
              <w:rPr>
                <w:spacing w:val="-57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составленного текста.</w:t>
            </w:r>
          </w:p>
          <w:p w:rsidR="005F5B12" w:rsidRPr="00165571" w:rsidRDefault="005F5B12" w:rsidP="00D70A25">
            <w:pPr>
              <w:rPr>
                <w:sz w:val="24"/>
                <w:szCs w:val="24"/>
              </w:rPr>
            </w:pPr>
            <w:r w:rsidRPr="00165571">
              <w:rPr>
                <w:b/>
                <w:sz w:val="24"/>
                <w:szCs w:val="24"/>
              </w:rPr>
              <w:t xml:space="preserve">Обосновывать </w:t>
            </w:r>
            <w:r w:rsidRPr="00165571">
              <w:rPr>
                <w:sz w:val="24"/>
                <w:szCs w:val="24"/>
              </w:rPr>
              <w:t>выбор знака препинания</w:t>
            </w:r>
            <w:r w:rsidRPr="00165571">
              <w:rPr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 xml:space="preserve">в конце предложения. </w:t>
            </w:r>
            <w:r w:rsidRPr="00165571">
              <w:rPr>
                <w:b/>
                <w:sz w:val="24"/>
                <w:szCs w:val="24"/>
              </w:rPr>
              <w:t>Употреблять</w:t>
            </w:r>
            <w:r w:rsidRPr="001655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заглавную</w:t>
            </w:r>
            <w:r w:rsidRPr="00165571">
              <w:rPr>
                <w:spacing w:val="-1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букву</w:t>
            </w:r>
            <w:r w:rsidRPr="00165571">
              <w:rPr>
                <w:spacing w:val="-5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в</w:t>
            </w:r>
            <w:r w:rsidRPr="00165571">
              <w:rPr>
                <w:spacing w:val="-3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начале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предложения</w:t>
            </w:r>
            <w:r w:rsidRPr="00165571">
              <w:rPr>
                <w:spacing w:val="-2"/>
                <w:sz w:val="24"/>
                <w:szCs w:val="24"/>
              </w:rPr>
              <w:t xml:space="preserve"> </w:t>
            </w:r>
            <w:r w:rsidRPr="00165571">
              <w:rPr>
                <w:sz w:val="24"/>
                <w:szCs w:val="24"/>
              </w:rPr>
              <w:t>и</w:t>
            </w:r>
          </w:p>
        </w:tc>
      </w:tr>
    </w:tbl>
    <w:p w:rsidR="005F5B12" w:rsidRDefault="005F5B12" w:rsidP="005F5B12"/>
    <w:p w:rsidR="005F5B12" w:rsidRPr="00DB6D3C" w:rsidRDefault="005F5B12" w:rsidP="005F5B12">
      <w:pPr>
        <w:sectPr w:rsidR="005F5B12" w:rsidRPr="00DB6D3C" w:rsidSect="005F5B12">
          <w:pgSz w:w="11910" w:h="16840"/>
          <w:pgMar w:top="0" w:right="853" w:bottom="280" w:left="1600" w:header="720" w:footer="720" w:gutter="0"/>
          <w:cols w:space="720"/>
        </w:sectPr>
      </w:pPr>
    </w:p>
    <w:tbl>
      <w:tblPr>
        <w:tblpPr w:leftFromText="180" w:rightFromText="180" w:vertAnchor="text" w:horzAnchor="margin" w:tblpY="-10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563"/>
      </w:tblGrid>
      <w:tr w:rsidR="005F5B12" w:rsidTr="00D70A25">
        <w:trPr>
          <w:trHeight w:val="4419"/>
        </w:trPr>
        <w:tc>
          <w:tcPr>
            <w:tcW w:w="4784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сказуемое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 Упражнение в распознавании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подлежащему (сказуемому), из набора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необходимый знак препинания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слова в предложении раздельно.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Соблюдать </w:t>
            </w:r>
            <w:r>
              <w:rPr>
                <w:sz w:val="24"/>
              </w:rPr>
              <w:t>в устной речи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(смысловое) ударение и интонацию 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из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(устно и письменно)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«Проверь себя» по учебнику.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при помощи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деформированных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5F5B12" w:rsidTr="00D70A25">
        <w:trPr>
          <w:trHeight w:val="9934"/>
        </w:trPr>
        <w:tc>
          <w:tcPr>
            <w:tcW w:w="4784" w:type="dxa"/>
          </w:tcPr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Слова,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слова…(19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слов. Однозначные и 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Прямое и переносное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слов, антонимов, синонимов,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предмету мысли.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Формирование умения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 отличать их от внешне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сходных слов и форм слов.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словах.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 произносительной единице,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слогообразующей роли гласной. Ударение,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разноместностью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Классифицировать </w:t>
            </w:r>
            <w:r>
              <w:rPr>
                <w:sz w:val="24"/>
              </w:rPr>
              <w:t>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b/>
                <w:sz w:val="24"/>
              </w:rPr>
              <w:t>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страничкой для</w:t>
            </w:r>
          </w:p>
          <w:p w:rsidR="005F5B12" w:rsidRDefault="005F5B12" w:rsidP="00D70A25">
            <w:pPr>
              <w:rPr>
                <w:i/>
                <w:sz w:val="24"/>
              </w:rPr>
            </w:pPr>
            <w:r>
              <w:rPr>
                <w:sz w:val="24"/>
              </w:rPr>
              <w:t>любознательных. Наблюдение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лопата.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 слова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слова в прямом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 толковым и орфографическим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в воображении 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зарисовках.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эстетическую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среди данных пар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к слову синонимы.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со страничкой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Знакомиться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 xml:space="preserve">с этимологией слова </w:t>
            </w:r>
            <w:r>
              <w:rPr>
                <w:i/>
                <w:sz w:val="24"/>
              </w:rPr>
              <w:t>синоним</w:t>
            </w:r>
            <w:r>
              <w:rPr>
                <w:color w:val="373737"/>
                <w:sz w:val="24"/>
              </w:rPr>
              <w:t>.</w:t>
            </w:r>
            <w:r>
              <w:rPr>
                <w:color w:val="373737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со 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среди данных пар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к слову антонимы</w:t>
            </w:r>
            <w:r>
              <w:rPr>
                <w:color w:val="373737"/>
                <w:sz w:val="24"/>
              </w:rPr>
              <w:t>.</w:t>
            </w:r>
            <w:r>
              <w:rPr>
                <w:color w:val="373737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со страничкой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  <w:p w:rsidR="005F5B12" w:rsidRDefault="005F5B12" w:rsidP="00D70A25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 этимологией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антоним.</w:t>
            </w:r>
          </w:p>
        </w:tc>
      </w:tr>
    </w:tbl>
    <w:p w:rsidR="005F5B12" w:rsidRDefault="005F5B12" w:rsidP="005F5B12">
      <w:pPr>
        <w:rPr>
          <w:b/>
          <w:sz w:val="20"/>
        </w:rPr>
      </w:pPr>
    </w:p>
    <w:p w:rsidR="005F5B12" w:rsidRDefault="005F5B12" w:rsidP="005F5B12">
      <w:pPr>
        <w:rPr>
          <w:b/>
          <w:sz w:val="11"/>
        </w:rPr>
      </w:pPr>
    </w:p>
    <w:p w:rsidR="005F5B12" w:rsidRDefault="005F5B12" w:rsidP="005F5B12">
      <w:pPr>
        <w:rPr>
          <w:sz w:val="24"/>
        </w:rPr>
        <w:sectPr w:rsidR="005F5B12">
          <w:pgSz w:w="11910" w:h="16840"/>
          <w:pgMar w:top="1580" w:right="74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563"/>
      </w:tblGrid>
      <w:tr w:rsidR="005F5B12" w:rsidTr="00D70A25">
        <w:trPr>
          <w:trHeight w:val="5796"/>
        </w:trPr>
        <w:tc>
          <w:tcPr>
            <w:tcW w:w="4784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правильном орфоэпическом 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со словарями синонимов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Излагать </w:t>
            </w:r>
            <w:r>
              <w:rPr>
                <w:sz w:val="24"/>
              </w:rPr>
              <w:t>письменно содержание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смысловое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определенными жизненными ситуациями.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речевые высказывания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 них языковых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Группировать </w:t>
            </w:r>
            <w:r>
              <w:rPr>
                <w:sz w:val="24"/>
              </w:rPr>
              <w:t>однокоренные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корнями.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данному слову и выделять в них корень</w:t>
            </w:r>
            <w:r>
              <w:rPr>
                <w:color w:val="373737"/>
                <w:sz w:val="24"/>
              </w:rPr>
              <w:t>.</w:t>
            </w:r>
            <w:r>
              <w:rPr>
                <w:color w:val="373737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со словарём 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</w:tr>
      <w:tr w:rsidR="005F5B12" w:rsidTr="00D70A25">
        <w:trPr>
          <w:trHeight w:val="8556"/>
        </w:trPr>
        <w:tc>
          <w:tcPr>
            <w:tcW w:w="4784" w:type="dxa"/>
          </w:tcPr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звуках и буквах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Условное обозначение звуков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Звуко-буквенный разбор слов. Алфавит,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 букв и порядка букв в 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 располагать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расположение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словарях,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 гласные звуки.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гласных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проверяемого и проверочного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Способы проверки написания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безударной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гласной,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проверяемой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буквенные),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10"/>
                <w:sz w:val="24"/>
              </w:rPr>
              <w:t>Называть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правильно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11"/>
                <w:sz w:val="24"/>
              </w:rPr>
              <w:t>располагать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алфавитном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Классифицировать </w:t>
            </w:r>
            <w:r>
              <w:rPr>
                <w:sz w:val="24"/>
              </w:rPr>
              <w:t>буквы по сходству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обозначают.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памяткой «Алфавит».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Располагать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заданные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z w:val="24"/>
              </w:rPr>
              <w:tab/>
              <w:t>порядке.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алфавита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(прописной)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строчнойбуквы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звуков..</w:t>
            </w:r>
          </w:p>
        </w:tc>
      </w:tr>
    </w:tbl>
    <w:p w:rsidR="005F5B12" w:rsidRDefault="005F5B12" w:rsidP="005F5B12">
      <w:pPr>
        <w:rPr>
          <w:sz w:val="24"/>
        </w:rPr>
        <w:sectPr w:rsidR="005F5B12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563"/>
      </w:tblGrid>
      <w:tr w:rsidR="005F5B12" w:rsidTr="00D70A25">
        <w:trPr>
          <w:trHeight w:val="6072"/>
        </w:trPr>
        <w:tc>
          <w:tcPr>
            <w:tcW w:w="4784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орфограмме.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памяткой «Гласные 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обозначения».</w:t>
            </w:r>
          </w:p>
          <w:p w:rsidR="005F5B12" w:rsidRDefault="005F5B12" w:rsidP="00D70A25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«работу»</w:t>
            </w:r>
            <w:r>
              <w:rPr>
                <w:sz w:val="24"/>
              </w:rPr>
              <w:tab/>
              <w:t>букв,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количество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поют.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якорь).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>, из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 пришли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5F5B12" w:rsidTr="00D70A25">
        <w:trPr>
          <w:trHeight w:val="8280"/>
        </w:trPr>
        <w:tc>
          <w:tcPr>
            <w:tcW w:w="4784" w:type="dxa"/>
          </w:tcPr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буквосочетаний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шипящими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(23 ч).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Основные признаки согласных 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буква «и краткое».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 и мягкие согласные звуки,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мягким знаком. Буквосочетания чк,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чн, щн, нч, нщ, произношение и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этими буквосочетаниями. 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сочетаниями жи–ши, ча –ща, чу – щу, чк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Разделительный мягкий знак, его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 мягкий знак,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буквами парных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согласных звуков в конце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  <w:t>согласным.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 согласных в конце слова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мягкие и твёрдые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письме.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памяти».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5F5B12" w:rsidRDefault="005F5B12" w:rsidP="00D70A25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огонь,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кольцо.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расхождения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(ь).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Переносить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(паль-цы,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паль-то).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Обозначать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z w:val="24"/>
              </w:rPr>
              <w:tab/>
              <w:t>согласного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  <w:t>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(день,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коньки).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Морозу.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</w:tr>
    </w:tbl>
    <w:p w:rsidR="005F5B12" w:rsidRDefault="005F5B12" w:rsidP="005F5B1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302ADF" wp14:editId="31E9A041">
                <wp:simplePos x="0" y="0"/>
                <wp:positionH relativeFrom="page">
                  <wp:posOffset>2292985</wp:posOffset>
                </wp:positionH>
                <wp:positionV relativeFrom="page">
                  <wp:posOffset>5470525</wp:posOffset>
                </wp:positionV>
                <wp:extent cx="464820" cy="16954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9545"/>
                          <a:chOff x="3611" y="8615"/>
                          <a:chExt cx="732" cy="267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861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8" y="861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729E" id="Группа 2" o:spid="_x0000_s1026" style="position:absolute;margin-left:180.55pt;margin-top:430.75pt;width:36.6pt;height:13.35pt;z-index:-251657216;mso-position-horizontal-relative:page;mso-position-vertical-relative:page" coordorigin="3611,8615" coordsize="73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">
                <v:shape id="Picture 9" o:spid="_x0000_s1027" type="#_x0000_t75" style="position:absolute;left:3610;top:861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">
                  <v:imagedata r:id="rId9" o:title=""/>
                </v:shape>
                <v:shape id="Picture 10" o:spid="_x0000_s1028" type="#_x0000_t75" style="position:absolute;left:3968;top:861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5F5B12" w:rsidRDefault="005F5B12" w:rsidP="005F5B12">
      <w:pPr>
        <w:rPr>
          <w:sz w:val="2"/>
          <w:szCs w:val="2"/>
        </w:rPr>
        <w:sectPr w:rsidR="005F5B12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563"/>
      </w:tblGrid>
      <w:tr w:rsidR="005F5B12" w:rsidTr="00D70A25">
        <w:trPr>
          <w:trHeight w:val="7176"/>
        </w:trPr>
        <w:tc>
          <w:tcPr>
            <w:tcW w:w="4784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Упражнение в написании слов с парным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правил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гласных в безударном слоге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глухости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конце слова и перед согласным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Упражнение в правописании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 и того 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чн, чт, щн, нч, подбирать </w:t>
            </w:r>
            <w:r>
              <w:rPr>
                <w:sz w:val="24"/>
              </w:rPr>
              <w:t>примеры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Соблюдать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орфоэпическое произношение слов с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четаниями </w:t>
            </w:r>
            <w:r>
              <w:rPr>
                <w:b/>
                <w:sz w:val="24"/>
              </w:rPr>
              <w:t xml:space="preserve">чн, </w:t>
            </w:r>
            <w:r>
              <w:rPr>
                <w:sz w:val="24"/>
              </w:rPr>
              <w:t>чт</w:t>
            </w:r>
            <w:r>
              <w:rPr>
                <w:i/>
                <w:sz w:val="24"/>
              </w:rPr>
              <w:t xml:space="preserve"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5F5B12" w:rsidRDefault="005F5B12" w:rsidP="00D70A25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ь.</w:t>
            </w:r>
            <w:r>
              <w:rPr>
                <w:b/>
                <w:sz w:val="24"/>
              </w:rPr>
              <w:tab/>
              <w:t>Соотносить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вьюга.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 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</w:tr>
      <w:tr w:rsidR="005F5B12" w:rsidTr="00D70A25">
        <w:trPr>
          <w:trHeight w:val="7176"/>
        </w:trPr>
        <w:tc>
          <w:tcPr>
            <w:tcW w:w="4784" w:type="dxa"/>
          </w:tcPr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отнесённость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отвечает эта часть речи). Роль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речи. 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имён существительных.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числам.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имён существительных,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z w:val="24"/>
              </w:rPr>
              <w:tab/>
              <w:t>значении,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близкие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значению.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z w:val="24"/>
              </w:rPr>
              <w:tab/>
              <w:t>действий),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тексте части речи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z w:val="24"/>
              </w:rPr>
              <w:tab/>
              <w:t>действий),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тексте части речи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собственные и нарицательные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F5B12" w:rsidRDefault="005F5B12" w:rsidP="005F5B12">
      <w:pPr>
        <w:rPr>
          <w:sz w:val="24"/>
        </w:rPr>
        <w:sectPr w:rsidR="005F5B12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563"/>
      </w:tblGrid>
      <w:tr w:rsidR="005F5B12" w:rsidTr="00D70A25">
        <w:trPr>
          <w:trHeight w:val="14077"/>
        </w:trPr>
        <w:tc>
          <w:tcPr>
            <w:tcW w:w="4784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признаков), в 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Глагол как часть речи (ознакомление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вопросами, на которые отвечает эта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 распознавании глаголов 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признаков), в правильном употреблении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глаголов, распознавать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 и противоположные по 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тексте-повествовании.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отвечает эта часть речи). Роль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z w:val="24"/>
              </w:rPr>
              <w:tab/>
              <w:t>Единственное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близкие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описательном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56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нарицательные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значению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заглавной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глагол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глаголы, употреблённые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значениях.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имя прилагательное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прилагательное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 xml:space="preserve">Правильно </w:t>
            </w:r>
            <w:r>
              <w:rPr>
                <w:b/>
                <w:sz w:val="24"/>
              </w:rPr>
              <w:t xml:space="preserve">употреблять </w:t>
            </w:r>
            <w:r>
              <w:rPr>
                <w:sz w:val="24"/>
              </w:rPr>
              <w:t>предлоги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(прийти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школы).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текст-рассуждение.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тему и главную мысль,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в тексте-рассуждении,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частям.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толковым,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орфоэпическим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синонимов, словарём однокоренных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потребуются словари</w:t>
            </w:r>
          </w:p>
        </w:tc>
      </w:tr>
    </w:tbl>
    <w:p w:rsidR="005F5B12" w:rsidRDefault="005F5B12" w:rsidP="005F5B12">
      <w:pPr>
        <w:rPr>
          <w:sz w:val="24"/>
        </w:rPr>
        <w:sectPr w:rsidR="005F5B12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09"/>
      </w:tblGrid>
      <w:tr w:rsidR="005F5B12" w:rsidTr="00D70A25">
        <w:trPr>
          <w:trHeight w:val="4694"/>
        </w:trPr>
        <w:tc>
          <w:tcPr>
            <w:tcW w:w="5103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Местоимение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 местоимений и 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 существительными. 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4209" w:type="dxa"/>
          </w:tcPr>
          <w:p w:rsidR="005F5B12" w:rsidRDefault="005F5B12" w:rsidP="00D70A25">
            <w:pPr>
              <w:rPr>
                <w:sz w:val="24"/>
              </w:rPr>
            </w:pPr>
          </w:p>
        </w:tc>
      </w:tr>
      <w:tr w:rsidR="005F5B12" w:rsidTr="00D70A25">
        <w:trPr>
          <w:trHeight w:val="3587"/>
        </w:trPr>
        <w:tc>
          <w:tcPr>
            <w:tcW w:w="5103" w:type="dxa"/>
          </w:tcPr>
          <w:p w:rsidR="005F5B12" w:rsidRDefault="005F5B12" w:rsidP="00D70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Синонимы. Антонимы. 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звукобуквенный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209" w:type="dxa"/>
          </w:tcPr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Собирать требуемую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источников; 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разными 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 обобщать 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Рефлексивная самооценка,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ими, наличие мотивации к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5F5B12" w:rsidRDefault="005F5B12" w:rsidP="00D70A25">
            <w:pPr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5F5B12" w:rsidRDefault="005F5B12" w:rsidP="005F5B12">
      <w:pPr>
        <w:rPr>
          <w:sz w:val="24"/>
        </w:rPr>
      </w:pPr>
    </w:p>
    <w:p w:rsidR="005F5B12" w:rsidRDefault="005F5B12" w:rsidP="005F5B12">
      <w:pPr>
        <w:rPr>
          <w:sz w:val="24"/>
        </w:rPr>
        <w:sectPr w:rsidR="005F5B12">
          <w:pgSz w:w="11910" w:h="16840"/>
          <w:pgMar w:top="1120" w:right="740" w:bottom="280" w:left="1600" w:header="720" w:footer="720" w:gutter="0"/>
          <w:cols w:space="720"/>
        </w:sectPr>
      </w:pPr>
    </w:p>
    <w:p w:rsidR="005F5B12" w:rsidRDefault="005F5B12" w:rsidP="005F5B12">
      <w:pPr>
        <w:spacing w:before="73"/>
        <w:ind w:left="5713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Поурочно-тематическое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F5B12" w:rsidRPr="0097028E" w:rsidRDefault="005F5B12" w:rsidP="005F5B12">
      <w:pPr>
        <w:rPr>
          <w:b/>
          <w:bCs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5"/>
        <w:gridCol w:w="13"/>
        <w:gridCol w:w="20"/>
        <w:gridCol w:w="1853"/>
        <w:gridCol w:w="139"/>
        <w:gridCol w:w="540"/>
        <w:gridCol w:w="14"/>
        <w:gridCol w:w="15"/>
        <w:gridCol w:w="1233"/>
        <w:gridCol w:w="40"/>
        <w:gridCol w:w="1637"/>
        <w:gridCol w:w="48"/>
        <w:gridCol w:w="16"/>
        <w:gridCol w:w="2628"/>
        <w:gridCol w:w="32"/>
        <w:gridCol w:w="25"/>
        <w:gridCol w:w="7"/>
        <w:gridCol w:w="8"/>
        <w:gridCol w:w="17"/>
        <w:gridCol w:w="14"/>
        <w:gridCol w:w="2325"/>
        <w:gridCol w:w="46"/>
        <w:gridCol w:w="2102"/>
        <w:gridCol w:w="20"/>
        <w:gridCol w:w="6"/>
        <w:gridCol w:w="844"/>
        <w:gridCol w:w="8"/>
        <w:gridCol w:w="1135"/>
      </w:tblGrid>
      <w:tr w:rsidR="005F5B12" w:rsidRPr="002B619A" w:rsidTr="00D70A25">
        <w:trPr>
          <w:trHeight w:val="506"/>
        </w:trPr>
        <w:tc>
          <w:tcPr>
            <w:tcW w:w="380" w:type="dxa"/>
            <w:vMerge w:val="restart"/>
          </w:tcPr>
          <w:p w:rsidR="005F5B12" w:rsidRPr="002B619A" w:rsidRDefault="005F5B12" w:rsidP="00D70A25">
            <w:pPr>
              <w:ind w:right="44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031" w:type="dxa"/>
            <w:gridSpan w:val="4"/>
            <w:vMerge w:val="restart"/>
          </w:tcPr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  <w:r w:rsidRPr="002264DA">
              <w:rPr>
                <w:b/>
                <w:bCs/>
              </w:rPr>
              <w:t>Содержание</w:t>
            </w:r>
          </w:p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  <w:r w:rsidRPr="002264DA">
              <w:rPr>
                <w:b/>
                <w:bCs/>
              </w:rPr>
              <w:t>( тема )</w:t>
            </w:r>
          </w:p>
        </w:tc>
        <w:tc>
          <w:tcPr>
            <w:tcW w:w="708" w:type="dxa"/>
            <w:gridSpan w:val="4"/>
            <w:vMerge w:val="restart"/>
          </w:tcPr>
          <w:p w:rsidR="005F5B12" w:rsidRDefault="005F5B12" w:rsidP="00D70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273" w:type="dxa"/>
            <w:gridSpan w:val="2"/>
            <w:vMerge w:val="restart"/>
          </w:tcPr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  <w:r w:rsidRPr="002264DA">
              <w:rPr>
                <w:b/>
                <w:bCs/>
              </w:rPr>
              <w:t>Тип урока.</w:t>
            </w:r>
          </w:p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gridSpan w:val="2"/>
            <w:vMerge w:val="restart"/>
          </w:tcPr>
          <w:p w:rsidR="005F5B12" w:rsidRPr="002264DA" w:rsidRDefault="005F5B12" w:rsidP="00D70A25">
            <w:pPr>
              <w:rPr>
                <w:b/>
                <w:bCs/>
              </w:rPr>
            </w:pPr>
            <w:r w:rsidRPr="002264DA">
              <w:rPr>
                <w:b/>
                <w:bCs/>
              </w:rPr>
              <w:t>Планируемые результаты (предметные)</w:t>
            </w:r>
          </w:p>
          <w:p w:rsidR="005F5B12" w:rsidRPr="002264DA" w:rsidRDefault="005F5B12" w:rsidP="00D70A25">
            <w:pPr>
              <w:rPr>
                <w:b/>
                <w:bCs/>
              </w:rPr>
            </w:pPr>
            <w:r w:rsidRPr="002264DA">
              <w:rPr>
                <w:b/>
                <w:bCs/>
              </w:rPr>
              <w:t>Элементы содержания</w:t>
            </w:r>
          </w:p>
        </w:tc>
        <w:tc>
          <w:tcPr>
            <w:tcW w:w="5072" w:type="dxa"/>
            <w:gridSpan w:val="9"/>
          </w:tcPr>
          <w:p w:rsidR="005F5B12" w:rsidRDefault="005F5B12" w:rsidP="00D70A25">
            <w:pPr>
              <w:rPr>
                <w:b/>
                <w:bCs/>
              </w:rPr>
            </w:pPr>
            <w:r w:rsidRPr="002264DA">
              <w:rPr>
                <w:b/>
                <w:bCs/>
              </w:rPr>
              <w:t xml:space="preserve">Планируемые результаты (личностные и </w:t>
            </w:r>
          </w:p>
          <w:p w:rsidR="005F5B12" w:rsidRPr="002264DA" w:rsidRDefault="005F5B12" w:rsidP="00D70A25">
            <w:pPr>
              <w:rPr>
                <w:b/>
                <w:bCs/>
              </w:rPr>
            </w:pPr>
            <w:r w:rsidRPr="002264DA">
              <w:rPr>
                <w:b/>
                <w:bCs/>
              </w:rPr>
              <w:t>метапредметные)</w:t>
            </w:r>
            <w:r w:rsidRPr="002264DA">
              <w:t xml:space="preserve"> </w:t>
            </w:r>
          </w:p>
        </w:tc>
        <w:tc>
          <w:tcPr>
            <w:tcW w:w="2148" w:type="dxa"/>
            <w:gridSpan w:val="2"/>
            <w:vMerge w:val="restart"/>
          </w:tcPr>
          <w:p w:rsidR="005F5B12" w:rsidRPr="002264DA" w:rsidRDefault="005F5B12" w:rsidP="00D70A25">
            <w:pPr>
              <w:rPr>
                <w:b/>
                <w:bCs/>
              </w:rPr>
            </w:pPr>
            <w:r>
              <w:t>Основные направлени</w:t>
            </w:r>
            <w:r w:rsidRPr="001E53C6">
              <w:t>я воспит</w:t>
            </w:r>
            <w:r>
              <w:t>ательной деятельности</w:t>
            </w:r>
          </w:p>
        </w:tc>
        <w:tc>
          <w:tcPr>
            <w:tcW w:w="870" w:type="dxa"/>
            <w:gridSpan w:val="3"/>
            <w:vMerge w:val="restart"/>
          </w:tcPr>
          <w:p w:rsidR="005F5B12" w:rsidRDefault="005F5B12" w:rsidP="00D70A25">
            <w:pPr>
              <w:rPr>
                <w:b/>
                <w:bCs/>
                <w:sz w:val="20"/>
                <w:szCs w:val="20"/>
              </w:rPr>
            </w:pPr>
          </w:p>
          <w:p w:rsidR="005F5B12" w:rsidRPr="001E53C6" w:rsidRDefault="005F5B12" w:rsidP="00D70A25">
            <w:pPr>
              <w:rPr>
                <w:b/>
                <w:bCs/>
                <w:sz w:val="20"/>
                <w:szCs w:val="20"/>
              </w:rPr>
            </w:pPr>
            <w:r w:rsidRPr="001E53C6">
              <w:rPr>
                <w:b/>
                <w:bCs/>
                <w:sz w:val="20"/>
                <w:szCs w:val="20"/>
              </w:rPr>
              <w:t>Дата</w:t>
            </w:r>
          </w:p>
          <w:p w:rsidR="005F5B12" w:rsidRPr="002264DA" w:rsidRDefault="005F5B12" w:rsidP="00D70A25">
            <w:pPr>
              <w:rPr>
                <w:b/>
                <w:bCs/>
              </w:rPr>
            </w:pPr>
            <w:r w:rsidRPr="001E53C6">
              <w:rPr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1143" w:type="dxa"/>
            <w:gridSpan w:val="2"/>
            <w:vMerge w:val="restart"/>
          </w:tcPr>
          <w:p w:rsidR="005F5B12" w:rsidRDefault="005F5B12" w:rsidP="00D70A25">
            <w:pPr>
              <w:ind w:right="215"/>
              <w:rPr>
                <w:b/>
                <w:bCs/>
                <w:sz w:val="20"/>
                <w:szCs w:val="20"/>
              </w:rPr>
            </w:pPr>
          </w:p>
          <w:p w:rsidR="005F5B12" w:rsidRDefault="005F5B12" w:rsidP="00D70A25">
            <w:pPr>
              <w:ind w:right="215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>Дата</w:t>
            </w:r>
          </w:p>
          <w:p w:rsidR="005F5B12" w:rsidRPr="002B619A" w:rsidRDefault="005F5B12" w:rsidP="00D70A25">
            <w:pPr>
              <w:ind w:right="2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</w:t>
            </w:r>
          </w:p>
        </w:tc>
      </w:tr>
      <w:tr w:rsidR="005F5B12" w:rsidRPr="002B619A" w:rsidTr="00D70A25">
        <w:trPr>
          <w:trHeight w:val="1011"/>
        </w:trPr>
        <w:tc>
          <w:tcPr>
            <w:tcW w:w="380" w:type="dxa"/>
            <w:vMerge/>
          </w:tcPr>
          <w:p w:rsidR="005F5B12" w:rsidRPr="002B619A" w:rsidRDefault="005F5B12" w:rsidP="00D70A25">
            <w:pPr>
              <w:ind w:right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Merge/>
          </w:tcPr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vMerge/>
          </w:tcPr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gridSpan w:val="2"/>
            <w:vMerge/>
          </w:tcPr>
          <w:p w:rsidR="005F5B12" w:rsidRPr="002264DA" w:rsidRDefault="005F5B12" w:rsidP="00D70A25">
            <w:pPr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gridSpan w:val="2"/>
            <w:vMerge/>
          </w:tcPr>
          <w:p w:rsidR="005F5B12" w:rsidRPr="002264DA" w:rsidRDefault="005F5B12" w:rsidP="00D70A25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3"/>
          </w:tcPr>
          <w:p w:rsidR="005F5B12" w:rsidRPr="002264DA" w:rsidRDefault="005F5B12" w:rsidP="00D70A25">
            <w:pPr>
              <w:rPr>
                <w:b/>
                <w:bCs/>
              </w:rPr>
            </w:pPr>
            <w:r w:rsidRPr="002264DA">
              <w:t xml:space="preserve">Личностные УУД </w:t>
            </w:r>
            <w:r>
              <w:t xml:space="preserve">             </w:t>
            </w:r>
          </w:p>
        </w:tc>
        <w:tc>
          <w:tcPr>
            <w:tcW w:w="2396" w:type="dxa"/>
            <w:gridSpan w:val="6"/>
          </w:tcPr>
          <w:p w:rsidR="005F5B12" w:rsidRDefault="005F5B12" w:rsidP="00D70A25">
            <w:r w:rsidRPr="002264DA">
              <w:t xml:space="preserve">Познавательные УУД </w:t>
            </w:r>
            <w:r>
              <w:t xml:space="preserve">                     </w:t>
            </w:r>
            <w:r w:rsidRPr="002264DA">
              <w:t xml:space="preserve">Регулятивные </w:t>
            </w:r>
            <w:r>
              <w:t xml:space="preserve">                               </w:t>
            </w:r>
            <w:r w:rsidRPr="002264DA">
              <w:t>Коммуникативные</w:t>
            </w:r>
          </w:p>
          <w:p w:rsidR="005F5B12" w:rsidRDefault="005F5B12" w:rsidP="00D70A25"/>
          <w:p w:rsidR="005F5B12" w:rsidRPr="002264DA" w:rsidRDefault="005F5B12" w:rsidP="00D70A25">
            <w:pPr>
              <w:rPr>
                <w:b/>
                <w:bCs/>
              </w:rPr>
            </w:pPr>
          </w:p>
        </w:tc>
        <w:tc>
          <w:tcPr>
            <w:tcW w:w="2148" w:type="dxa"/>
            <w:gridSpan w:val="2"/>
            <w:vMerge/>
          </w:tcPr>
          <w:p w:rsidR="005F5B12" w:rsidRDefault="005F5B12" w:rsidP="00D70A25"/>
        </w:tc>
        <w:tc>
          <w:tcPr>
            <w:tcW w:w="870" w:type="dxa"/>
            <w:gridSpan w:val="3"/>
            <w:vMerge/>
          </w:tcPr>
          <w:p w:rsidR="005F5B12" w:rsidRDefault="005F5B12" w:rsidP="00D70A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5F5B12" w:rsidRDefault="005F5B12" w:rsidP="00D70A25">
            <w:pPr>
              <w:ind w:right="215"/>
              <w:rPr>
                <w:b/>
                <w:bCs/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15310" w:type="dxa"/>
            <w:gridSpan w:val="29"/>
            <w:vAlign w:val="center"/>
          </w:tcPr>
          <w:p w:rsidR="005F5B12" w:rsidRPr="002B619A" w:rsidRDefault="005F5B12" w:rsidP="00D70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3BE">
              <w:rPr>
                <w:b/>
                <w:bCs/>
                <w:color w:val="FF0000"/>
                <w:sz w:val="20"/>
                <w:szCs w:val="20"/>
              </w:rPr>
              <w:t>НАША РЕЧЬ (4 Ч)</w:t>
            </w:r>
          </w:p>
        </w:tc>
      </w:tr>
      <w:tr w:rsidR="005F5B12" w:rsidRPr="002B619A" w:rsidTr="00D70A25">
        <w:trPr>
          <w:trHeight w:val="1122"/>
        </w:trPr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1.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 xml:space="preserve">Знакомство с учебником. 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F1086">
              <w:rPr>
                <w:sz w:val="24"/>
                <w:szCs w:val="24"/>
              </w:rPr>
              <w:t>Какая бывает речь?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 Делать выводы о значении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Работать по учебнику, пользуясь условными обозначениями. Уметь договариваться и приходить к общему решению. Планировать совместно с учителем свои действия.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2.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Делать выводы о значении речи в жизни человека. Анализировать и делать выводы. Обнаруживать и формулировать учебную проблему.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различать монолог от диалога и поймут осознанность их употребления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диалог и монолог. Сотрудничать с одноклассниками при выполнении учебной задачи Аргументировать свою позицию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250"/>
        </w:trPr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073211">
              <w:rPr>
                <w:color w:val="FF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Урок-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Проверят и систематизируют знания по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Оценивать результаты своей деятельности.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Использовать знания по теме в новых у</w:t>
            </w:r>
            <w:r>
              <w:rPr>
                <w:sz w:val="20"/>
                <w:szCs w:val="20"/>
              </w:rPr>
              <w:t>словиях Обнаруживать и ф-</w:t>
            </w:r>
            <w:r w:rsidRPr="002B619A">
              <w:rPr>
                <w:sz w:val="20"/>
                <w:szCs w:val="20"/>
              </w:rPr>
              <w:t>вать учебную проблему совместно</w:t>
            </w:r>
            <w:r>
              <w:rPr>
                <w:sz w:val="20"/>
                <w:szCs w:val="20"/>
              </w:rPr>
              <w:t xml:space="preserve"> с учителем.. Оценивать рез-</w:t>
            </w:r>
            <w:r w:rsidRPr="002B619A">
              <w:rPr>
                <w:sz w:val="20"/>
                <w:szCs w:val="20"/>
              </w:rPr>
              <w:t>ты своей деятельности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33"/>
        </w:trPr>
        <w:tc>
          <w:tcPr>
            <w:tcW w:w="15310" w:type="dxa"/>
            <w:gridSpan w:val="29"/>
          </w:tcPr>
          <w:p w:rsidR="005F5B12" w:rsidRPr="002B619A" w:rsidRDefault="005F5B12" w:rsidP="00D70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3BE">
              <w:rPr>
                <w:b/>
                <w:bCs/>
                <w:color w:val="FF0000"/>
                <w:sz w:val="20"/>
                <w:szCs w:val="20"/>
              </w:rPr>
              <w:lastRenderedPageBreak/>
              <w:t>ТЕКСТ (5 Ч)</w:t>
            </w:r>
          </w:p>
        </w:tc>
      </w:tr>
      <w:tr w:rsidR="005F5B12" w:rsidRPr="002B619A" w:rsidTr="00D70A25">
        <w:trPr>
          <w:trHeight w:val="1286"/>
        </w:trPr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признаки текста. Научатся определять тему текста.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предложение и группу предложений. Аргументировать свою позицию Соотносить результат своей деятельности с целью и оценивать его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определять тему и главную мысль текста.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Определять тему, главную мысль текста. Уметь приходить к общему решению Способность к мобилизации сил и энергии, к волевому усилию, к преодолению трудностей.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76"/>
        </w:trPr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выделять в тексте начало, основную часть и концовку.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Выделять части текста. Обнаруживать и формулировать учебную проблему совместно с учителем. Волевая саморегуляция. Прогнозирование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76"/>
        </w:trPr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8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Диктант по теме «Текст»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Урок-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Самостоятельно анализировать слово и выбирать нужный вариант его описания. Умение слушать и понимать речь других. Осознание качества и уровня усвоения материала, оценка результатов работы.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380" w:type="dxa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</w:t>
            </w:r>
          </w:p>
        </w:tc>
        <w:tc>
          <w:tcPr>
            <w:tcW w:w="2170" w:type="dxa"/>
            <w:gridSpan w:val="5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исправлять о</w:t>
            </w:r>
            <w:r>
              <w:rPr>
                <w:sz w:val="20"/>
                <w:szCs w:val="20"/>
              </w:rPr>
              <w:t>шибки, и разовьют  орфогр</w:t>
            </w:r>
            <w:r w:rsidRPr="002B619A">
              <w:rPr>
                <w:sz w:val="20"/>
                <w:szCs w:val="20"/>
              </w:rPr>
              <w:t xml:space="preserve"> зоркость.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15310" w:type="dxa"/>
            <w:gridSpan w:val="29"/>
          </w:tcPr>
          <w:p w:rsidR="005F5B12" w:rsidRPr="002B619A" w:rsidRDefault="005F5B12" w:rsidP="00D70A2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3BE">
              <w:rPr>
                <w:b/>
                <w:bCs/>
                <w:color w:val="FF0000"/>
                <w:sz w:val="20"/>
                <w:szCs w:val="20"/>
              </w:rPr>
              <w:t>ПРЕДЛОЖЕНИЕ (12 Ч)</w:t>
            </w: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определять признаки предложения, </w:t>
            </w:r>
            <w:r w:rsidRPr="002B619A">
              <w:rPr>
                <w:sz w:val="20"/>
                <w:szCs w:val="20"/>
              </w:rPr>
              <w:lastRenderedPageBreak/>
              <w:t>правила постановки знаков препинания в конце предложения.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Различать группу предложения и группу слов, оформлять предложение на письме. </w:t>
            </w:r>
            <w:r w:rsidRPr="002B619A">
              <w:rPr>
                <w:sz w:val="20"/>
                <w:szCs w:val="20"/>
              </w:rPr>
              <w:lastRenderedPageBreak/>
              <w:t>Обнаруживать и формулировать учебную проблему совместно с учителем. Умение высказывать своё предположение на основе работы с материалом учебника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Составлять предложения, 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Урок – контроль 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умение грамотно списывать, и каллиграфически писать.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Списывать текст, проговаривать его по слогам. Умение с достаточной полнотой и точностью выражать свои мысли . Принимать и сохранять учебную задачу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532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основу и второстепенные члены предложения. Умение слушать и понимать речь других. Умение высказывать своё предположение на основе работы с материалом учебника.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832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14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Находить второстепенные члены предложения, дополнять основу второстепенными членами. Умение работать в паре, группе; выполнять различные роли (лидера, исполнителя) Способность к мобилизации сил и </w:t>
            </w:r>
            <w:r w:rsidRPr="002B619A">
              <w:rPr>
                <w:sz w:val="20"/>
                <w:szCs w:val="20"/>
              </w:rPr>
              <w:lastRenderedPageBreak/>
              <w:t>энергии, к волевому усилию, к преодолению трудностей.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364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главные члены предложения. Умение работать в паре, группе; Прогнозирование – предвосхищение результата и уровня усвоения знаний.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962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16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распространённые и нераспространённые предложения. Умение слушать и понимать речь других. 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131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17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задавать вопросы к словам в предложении.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Устанавливать связь слов в предложении, ставить вопрос от главного к зависимому. Умение оформлять свои мысли в устной и письменной форме Умение проговаривать последовательность действий на уроке.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18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письменно излагать свои мысли.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 правильно строить предложения, излагая свои мысли. Умение с достаточной полнотой и точностью выражать свои мысли . Умение определять  и формулировать цель деятельности на уроке.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19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выполнять работу над </w:t>
            </w:r>
            <w:r w:rsidRPr="002B619A">
              <w:rPr>
                <w:sz w:val="20"/>
                <w:szCs w:val="20"/>
              </w:rPr>
              <w:lastRenderedPageBreak/>
              <w:t>ошибками, допущенными в сочинении; проверять знания по теме «Предложение».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Находить, анализировать и исправлять свои ошибки. Умение </w:t>
            </w:r>
            <w:r w:rsidRPr="002B619A">
              <w:rPr>
                <w:sz w:val="20"/>
                <w:szCs w:val="20"/>
              </w:rPr>
              <w:lastRenderedPageBreak/>
              <w:t>слушать и понимать речь других Делать выводы, сравнивать..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Трудовое 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Контрольный диктант по теме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E756C5">
              <w:rPr>
                <w:color w:val="FF0000"/>
                <w:sz w:val="24"/>
                <w:szCs w:val="24"/>
              </w:rPr>
              <w:t>«Предложение»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замечать и правильно записывать слова с орфограммами Умение слушать и понимать речь других. Способность к мобилизации сил и энергии, к волевому усилию, к преодолению трудностей.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21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3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классифицировать и исправлять ошибки.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Классифицировать ошибки по орфограммам. Умение аргументировать своё предположение. Оценка результатов работы.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15310" w:type="dxa"/>
            <w:gridSpan w:val="29"/>
          </w:tcPr>
          <w:p w:rsidR="005F5B12" w:rsidRPr="002F1086" w:rsidRDefault="005F5B12" w:rsidP="00D70A2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086">
              <w:rPr>
                <w:b/>
                <w:bCs/>
                <w:color w:val="FF0000"/>
                <w:sz w:val="24"/>
                <w:szCs w:val="24"/>
              </w:rPr>
              <w:t>СЛОВА, СЛОВА, СЛОВА…(22 Ч)</w:t>
            </w: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23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понятием « лексическое значение слова».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Определять лексическое значение слов. Управление поведением партнёра – контроль, коррекция, оценка его действий. Прогнозирование результата. Осознание качества и уровня усвоения материала.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711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24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однозначные и многозначные слова.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25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 xml:space="preserve">Что такое прямое и переносное значение многозначных </w:t>
            </w:r>
            <w:r w:rsidRPr="002F1086">
              <w:rPr>
                <w:sz w:val="24"/>
                <w:szCs w:val="24"/>
              </w:rPr>
              <w:lastRenderedPageBreak/>
              <w:t>слов?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 понятиями « прямое» и «переносное» значение слова; </w:t>
            </w:r>
            <w:r w:rsidRPr="002B619A">
              <w:rPr>
                <w:sz w:val="20"/>
                <w:szCs w:val="20"/>
              </w:rPr>
              <w:lastRenderedPageBreak/>
              <w:t>развивать речь; пополнять словарный запас учащихся.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Различать прямое и переносное значение слов. Умение с достаточной полнотой и точностью выражать </w:t>
            </w:r>
            <w:r w:rsidRPr="002B619A">
              <w:rPr>
                <w:sz w:val="20"/>
                <w:szCs w:val="20"/>
              </w:rPr>
              <w:lastRenderedPageBreak/>
              <w:t>свои мысли . Волевая саморегуляция.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синонимы?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оттенки значений синонимов. Умение работать в паре, группе. Формулировать проблему с 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27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28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</w:t>
            </w: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термином «антонимы»;  развивать речь; пополнят словарный запас 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тексте антонимы. Употреблять их в речи. Умение оформлять свои мысли в устной и письменной форме . Прогнозирование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29</w:t>
            </w:r>
          </w:p>
        </w:tc>
        <w:tc>
          <w:tcPr>
            <w:tcW w:w="2025" w:type="dxa"/>
            <w:gridSpan w:val="4"/>
          </w:tcPr>
          <w:p w:rsidR="005F5B12" w:rsidRDefault="005F5B12" w:rsidP="00D70A2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Контрольный диктант </w:t>
            </w:r>
            <w:r w:rsidRPr="00E756C5">
              <w:rPr>
                <w:color w:val="FF0000"/>
                <w:sz w:val="24"/>
                <w:szCs w:val="24"/>
              </w:rPr>
              <w:t>по теме</w:t>
            </w:r>
          </w:p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«Слово и его значение»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тексте орфограммы и правильно писать слова с ними. Умение слушать и понимать речь других. Осознание качества и уровня усвоения материала – оценка деятельности.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30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классифицировать и исправлять ошибки.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Классифицировать ошибки по орфограммам. Умение аргументировать своё предположение. Умение составлять план и последовательность действий на уроке.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31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32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Однокоренные слова.</w:t>
            </w:r>
            <w:r>
              <w:rPr>
                <w:sz w:val="24"/>
                <w:szCs w:val="24"/>
              </w:rPr>
              <w:t xml:space="preserve"> </w:t>
            </w:r>
            <w:r w:rsidRPr="002F1086"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2ч 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Находить в тексте и образовывать родственные слова, употреблять их в речи. Умение мысли в соответствии с задачами и условиями коммуникации. Способность к мобилизации сил и энергии, к волевому </w:t>
            </w:r>
            <w:r w:rsidRPr="002B619A">
              <w:rPr>
                <w:sz w:val="20"/>
                <w:szCs w:val="20"/>
              </w:rPr>
              <w:lastRenderedPageBreak/>
              <w:t>усилию, к преодолению трудностей.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33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34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словах корень образовывать однокоренные слова, употреблять их в речи. Умение с достаточной полнотой и точностью выражать свои мысли . Умение определять  и формулировать цель.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665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35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Какие бывают слоги?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 Научатся делить слова на слоги.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Делить слова на слоги. Умение работать в паре, группе. Способность к мобилизации сил и энергии, к волевому усилию, к преодолению трудностей.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36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37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ставить ударение.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словах ударный слог. Умение оформлять свои мысли в устной и письменной форме (на уровне предложения или небольшого текста). Прогнозирование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  <w:vMerge w:val="restart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переносить слова с одной строки на другую? Словарный диктант.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  <w:vMerge w:val="restart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правильно переносить слова.</w:t>
            </w:r>
          </w:p>
        </w:tc>
        <w:tc>
          <w:tcPr>
            <w:tcW w:w="2676" w:type="dxa"/>
            <w:gridSpan w:val="3"/>
            <w:vMerge w:val="restart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</w:t>
            </w:r>
          </w:p>
        </w:tc>
        <w:tc>
          <w:tcPr>
            <w:tcW w:w="2396" w:type="dxa"/>
            <w:gridSpan w:val="6"/>
            <w:vMerge w:val="restart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Переносить слова с одной строки  на другую. Планирование учебного сотрудничества. Умение определять  и формулировать цель деятельности на уроке с помощью учителя</w:t>
            </w:r>
          </w:p>
        </w:tc>
        <w:tc>
          <w:tcPr>
            <w:tcW w:w="2148" w:type="dxa"/>
            <w:gridSpan w:val="2"/>
            <w:vMerge w:val="restart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  <w:vMerge w:val="restart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  <w:vMerge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vMerge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  <w:vMerge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излагать письменную речь.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сочинения по серии картинок.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Проверочная работа по теме «Слова..»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-контроль</w:t>
            </w:r>
            <w:r w:rsidRPr="002B619A">
              <w:rPr>
                <w:sz w:val="20"/>
                <w:szCs w:val="20"/>
              </w:rPr>
              <w:t xml:space="preserve"> 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знания по теме «Слово».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Умение осознанно и произвольно строить своё речевое высказывание. </w:t>
            </w:r>
            <w:r w:rsidRPr="002B619A">
              <w:rPr>
                <w:sz w:val="20"/>
                <w:szCs w:val="20"/>
              </w:rPr>
              <w:lastRenderedPageBreak/>
              <w:t>Оформлять свои мысли письменно.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Трудовое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Контрольный диктант по теме «Слова..</w:t>
            </w:r>
            <w:r>
              <w:rPr>
                <w:color w:val="FF0000"/>
                <w:sz w:val="24"/>
                <w:szCs w:val="24"/>
              </w:rPr>
              <w:t>, однокоренные слова</w:t>
            </w:r>
            <w:r w:rsidRPr="00E756C5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проверять изученными орфограммами.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Видеть в словах орфограммы. Умение слушать и понимать речь других. Осознание качеств</w:t>
            </w:r>
            <w:r>
              <w:rPr>
                <w:sz w:val="20"/>
                <w:szCs w:val="20"/>
              </w:rPr>
              <w:t xml:space="preserve">а и уровня усвоения материала 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43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 исправлять ошибки.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Объяснять допущенные ошибки, исправлять их Умение с достаточной полнотой и точностью выражать свои мысли. Оценка результатов работы.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2550" w:type="dxa"/>
            <w:gridSpan w:val="6"/>
          </w:tcPr>
          <w:p w:rsidR="005F5B12" w:rsidRPr="002F1086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23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ED03BE">
              <w:rPr>
                <w:b/>
                <w:bCs/>
                <w:color w:val="FF0000"/>
                <w:sz w:val="20"/>
                <w:szCs w:val="20"/>
              </w:rPr>
              <w:t>ЗВУКИ И БУКВЫ (34 Ч)</w:t>
            </w: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44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звуки и буквы, записывать транскрипцию слов. Управление поведением партнера Прогнозирование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45 46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540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Называть буквы, записывать слова в алфавитном порядке.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47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имена собственные с большой буквы. Умение оформлять свои мысли в устной и письменной форме. Коррекция, оценка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различать гласные и согласные звуки, обозначать </w:t>
            </w:r>
            <w:r w:rsidRPr="002B619A">
              <w:rPr>
                <w:sz w:val="20"/>
                <w:szCs w:val="20"/>
              </w:rPr>
              <w:lastRenderedPageBreak/>
              <w:t>гласные звуки на письме.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Видеть гласные звуки в словах, правильно обозначать их буквами. Умение слушать и понимать речь других. </w:t>
            </w:r>
            <w:r w:rsidRPr="002B619A">
              <w:rPr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025" w:type="dxa"/>
            <w:gridSpan w:val="4"/>
          </w:tcPr>
          <w:p w:rsidR="005F5B12" w:rsidRDefault="005F5B12" w:rsidP="00D70A25">
            <w:pPr>
              <w:rPr>
                <w:color w:val="FF0000"/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Контрольный диктант по теме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«Звуки и буквы»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Уметь писать и оформлять предложения, правильно писать слова со знакомыми орфограммами Умение слушать и понимать речь других. Контроль в форме сличения способа действия и его </w:t>
            </w:r>
            <w:r>
              <w:rPr>
                <w:sz w:val="20"/>
                <w:szCs w:val="20"/>
              </w:rPr>
              <w:t>результ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50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 исправлять ошибки.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Объяснять допущенные ошибки, исправлять их Умение слушать и понимать речь других. Уметь точно отвечать на вопросы.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55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формы слова и однокоренные слова, видеть орфограмму в слове. Постановка вопроса-инициативное сотрудничество Уметь точно отвечать на вопросы.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58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b/>
                <w:bCs/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проверять безударные гласные в корне;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Видеть орфограмму в слове, проверять безударные гласные в коне слова. Умение слушать и понимать речь других. 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59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сочинение, видеть орфограмму в слове, грамотно писать.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60</w:t>
            </w:r>
          </w:p>
        </w:tc>
        <w:tc>
          <w:tcPr>
            <w:tcW w:w="2025" w:type="dxa"/>
            <w:gridSpan w:val="4"/>
          </w:tcPr>
          <w:p w:rsidR="005F5B12" w:rsidRDefault="005F5B12" w:rsidP="00D70A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Диктант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160364">
              <w:rPr>
                <w:color w:val="FF0000"/>
                <w:sz w:val="24"/>
                <w:szCs w:val="24"/>
              </w:rPr>
              <w:t xml:space="preserve">по теме </w:t>
            </w:r>
            <w:r>
              <w:rPr>
                <w:color w:val="FF0000"/>
                <w:sz w:val="24"/>
                <w:szCs w:val="24"/>
              </w:rPr>
              <w:lastRenderedPageBreak/>
              <w:t>«</w:t>
            </w:r>
            <w:r w:rsidRPr="00160364">
              <w:rPr>
                <w:color w:val="FF0000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 xml:space="preserve">Научатся видеть орфограммы и </w:t>
            </w:r>
            <w:r w:rsidRPr="002B619A">
              <w:rPr>
                <w:sz w:val="20"/>
                <w:szCs w:val="20"/>
              </w:rPr>
              <w:lastRenderedPageBreak/>
              <w:t>грамотно писать слова.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Уметь писать и оформлять предложения, </w:t>
            </w:r>
            <w:r w:rsidRPr="002B619A">
              <w:rPr>
                <w:sz w:val="20"/>
                <w:szCs w:val="20"/>
              </w:rPr>
              <w:lastRenderedPageBreak/>
              <w:t>правильно писать слова со знакомыми орфограммами Планирование учебного сотрудничества.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Трудовое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работать над  ошиб</w:t>
            </w:r>
            <w:r w:rsidRPr="002B619A">
              <w:rPr>
                <w:sz w:val="20"/>
                <w:szCs w:val="20"/>
              </w:rPr>
              <w:t>ками.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Объяснять допущенные ошибки, исправлять их Планирование учебного сотрудничества. Оценка результатов работы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62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b/>
                <w:bCs/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изученный материал по теме «Согласные звуки».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Различать гласные и согласные звуки. Умение работать в паре, группе. Способность к мобилизации сил и энергии, к волевому усилию, к преодолению трудностей.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63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64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Согласный звук [Й] и буква И краткое.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 с особенностями буквы Й.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Слышать звук [Й] и обозначать его буквами Й, Е, Ё, Ю, Я. Умение работать в паре, группе Прогнозирование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65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Слова с удвоенными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согласными.</w:t>
            </w:r>
          </w:p>
        </w:tc>
        <w:tc>
          <w:tcPr>
            <w:tcW w:w="540" w:type="dxa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правописанием слов с удвоенными согласными.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Слышать слова с удвоенной согласной в корне, правильно обозначать их на письме Умение с достаточной полнотой и точностью выражать свои мысли в соответствии с задачами урока и условиями коммуникации.</w:t>
            </w:r>
            <w:r>
              <w:rPr>
                <w:sz w:val="20"/>
                <w:szCs w:val="20"/>
              </w:rPr>
              <w:t>. Умение определять  и фор-вать цель деят-</w:t>
            </w:r>
            <w:r w:rsidRPr="002B619A">
              <w:rPr>
                <w:sz w:val="20"/>
                <w:szCs w:val="20"/>
              </w:rPr>
              <w:t>ти на уроке с помощью учителя.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66</w:t>
            </w:r>
          </w:p>
        </w:tc>
        <w:tc>
          <w:tcPr>
            <w:tcW w:w="2025" w:type="dxa"/>
            <w:gridSpan w:val="4"/>
          </w:tcPr>
          <w:p w:rsidR="005F5B12" w:rsidRPr="00E756C5" w:rsidRDefault="005F5B12" w:rsidP="00D70A25">
            <w:pPr>
              <w:rPr>
                <w:color w:val="FF0000"/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Развитие речи.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Работа с деформ.</w:t>
            </w:r>
            <w:r w:rsidRPr="00E756C5">
              <w:rPr>
                <w:color w:val="FF0000"/>
                <w:sz w:val="24"/>
                <w:szCs w:val="24"/>
              </w:rPr>
              <w:t xml:space="preserve"> текстом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</w:t>
            </w:r>
            <w:r>
              <w:rPr>
                <w:sz w:val="20"/>
                <w:szCs w:val="20"/>
              </w:rPr>
              <w:t>ся выражать свою мысль письмен.</w:t>
            </w:r>
            <w:r w:rsidRPr="002B619A">
              <w:rPr>
                <w:sz w:val="20"/>
                <w:szCs w:val="20"/>
              </w:rPr>
              <w:t xml:space="preserve"> и устно.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Составлять рассказ по картинке. Строить сообщения в устной и письменной форме. Анализировать, делать </w:t>
            </w:r>
            <w:r w:rsidRPr="002B619A">
              <w:rPr>
                <w:sz w:val="20"/>
                <w:szCs w:val="20"/>
              </w:rPr>
              <w:lastRenderedPageBreak/>
              <w:t>выводы, сравнивать.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Проектная деятельность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Решать логические задачи по русскому языку. Строить сообщения в устной и письменной форме. Способность к мобилизации сил и энергии, </w:t>
            </w:r>
            <w:r>
              <w:rPr>
                <w:sz w:val="20"/>
                <w:szCs w:val="20"/>
              </w:rPr>
              <w:t>к волевому усилию, к преод. трудн</w:t>
            </w:r>
            <w:r w:rsidRPr="002B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68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69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Обозначать мягкость согласных звуков на письме. Умение слушать и понимать речь других. Способность к мобилизации сил и энергии, к волевому усилию, к преодолению трудностей.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70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способы обозначения мягкости согласных  на письме.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Обозначать мягкость согласных звуков на письме. Умение с достаточной полнотой и точностью выражать свои мысли . Умение определять  и формулировать цель деятельности на уроке с помощью учителя.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Обозначать мягкость согласных звуков на письме.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365"/>
        </w:trPr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Контрольный диктант по теме «</w:t>
            </w:r>
            <w:r>
              <w:rPr>
                <w:color w:val="FF0000"/>
                <w:sz w:val="24"/>
                <w:szCs w:val="24"/>
              </w:rPr>
              <w:t>Согласные звуки</w:t>
            </w:r>
            <w:r w:rsidRPr="00E756C5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Повторят усвоение изученных тем.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Определять орфограмму и правильное написание слов.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395"/>
        </w:trPr>
        <w:tc>
          <w:tcPr>
            <w:tcW w:w="525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Проверочная работа по теме «Согласные звуки и буквы»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Повторят усвоение </w:t>
            </w:r>
            <w:r w:rsidRPr="002B619A">
              <w:rPr>
                <w:sz w:val="20"/>
                <w:szCs w:val="20"/>
              </w:rPr>
              <w:t xml:space="preserve"> тем</w:t>
            </w:r>
            <w:r>
              <w:rPr>
                <w:sz w:val="20"/>
                <w:szCs w:val="20"/>
              </w:rPr>
              <w:t>ы «Согласные звуки и буквы»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Определять орфограмму и правильное написание слов.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2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75</w:t>
            </w: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 видеть, анализировать и исправлять ошибки.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Анализировать ошибки, классифицировать их по орфограммам. Умение с достаточной полнотой и точностью выражать свои мысли 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530"/>
        </w:trPr>
        <w:tc>
          <w:tcPr>
            <w:tcW w:w="525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76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4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Наши проекты. Пишем письмо.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Проектная деятельность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понятием «письмо», правилами его написания.</w:t>
            </w:r>
          </w:p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Письменно излагать свои мысли, писать письма. Строить сообщения в устной и письменной форме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Применять знания для решения нестандартных задач. Строить сообщения в устной и письменной форме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  <w:r w:rsidRPr="00CC10FF">
              <w:rPr>
                <w:sz w:val="20"/>
                <w:szCs w:val="20"/>
              </w:rPr>
              <w:tab/>
            </w:r>
            <w:r w:rsidRPr="00CC10FF">
              <w:rPr>
                <w:sz w:val="20"/>
                <w:szCs w:val="20"/>
              </w:rPr>
              <w:tab/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2550" w:type="dxa"/>
            <w:gridSpan w:val="6"/>
          </w:tcPr>
          <w:p w:rsidR="005F5B12" w:rsidRPr="002F1086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23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ED03BE">
              <w:rPr>
                <w:b/>
                <w:bCs/>
                <w:color w:val="FF0000"/>
                <w:sz w:val="20"/>
                <w:szCs w:val="20"/>
              </w:rPr>
              <w:t>ПРАВОПИСАНИЕ БУКВОСОЧЕТАНИЙ С ШИПЯЩИМИ ЗВУКАМИ (29 Ч)</w:t>
            </w: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77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78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в словах сочетания ЧК, ЧН, ЧТ, ЩН, НЧ; Планирование учебного сотрудничества Находить в чужой и собственной работе орфографические ошибки.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10. 01</w:t>
            </w:r>
          </w:p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79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определять тему текста, пересказывать содержание текста с опорой на вопросы плана;  устанавливать связь между </w:t>
            </w:r>
            <w:r w:rsidRPr="002B619A">
              <w:rPr>
                <w:sz w:val="20"/>
                <w:szCs w:val="20"/>
              </w:rPr>
              <w:lastRenderedPageBreak/>
              <w:t>предложениями; развивать речь.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Пересказывать содержание текста с опорой на вопросы; определять тему и главную мысль текста; находить в словах изученные орфограммы. Строить сообщения в устной и письменной форме. Анализировать, </w:t>
            </w:r>
            <w:r w:rsidRPr="002B619A">
              <w:rPr>
                <w:sz w:val="20"/>
                <w:szCs w:val="20"/>
              </w:rPr>
              <w:lastRenderedPageBreak/>
              <w:t>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992" w:type="dxa"/>
            <w:gridSpan w:val="2"/>
          </w:tcPr>
          <w:p w:rsidR="005F5B12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Повторение темы «Твёрдые и мягкие согласные».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540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словах изученные орфограммы.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123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Контрольный диктант по теме «Твёрдые и мягкие согласные».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навыки грамотного письма,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словах изученные орфограммы на слух.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230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Закрепление знаний. Работа над ошибками.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Обобщат знания о написании мягких и твёрдых согласных;</w:t>
            </w: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Анализировать ошибки, классифицировать их по орфограммам. Умение с д</w:t>
            </w:r>
            <w:r>
              <w:rPr>
                <w:sz w:val="20"/>
                <w:szCs w:val="20"/>
              </w:rPr>
              <w:t>остаточной полнотой и точностью выражать свои мысли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345"/>
        </w:trPr>
        <w:tc>
          <w:tcPr>
            <w:tcW w:w="558" w:type="dxa"/>
            <w:gridSpan w:val="4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Наши проекты. Рифма.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Проектная деятельность</w:t>
            </w: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center"/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проектной деятельности.</w:t>
            </w: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Выбирать способы решения, соотносить задания с изученными темами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участвовать в обсуждении Планировать свои действия в соответствии с поставленной задачей и условиями её реализации 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  <w:r w:rsidRPr="00CC10FF">
              <w:rPr>
                <w:sz w:val="20"/>
                <w:szCs w:val="20"/>
              </w:rPr>
              <w:tab/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865"/>
        </w:trPr>
        <w:tc>
          <w:tcPr>
            <w:tcW w:w="558" w:type="dxa"/>
            <w:gridSpan w:val="4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 xml:space="preserve">Буквосочетания ЖИ –ШИ, ЧА – ЩА, ЧУ – ЩУ. 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правописанию слов с сочетаниями ЖИ –ШИ, ЧА – ЩА, ЧУ – ЩУ; .</w:t>
            </w: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Применять правила правописания. Подбирать примеры с определённой орфограммой. Умение с достаточной полнотой и точностью выражать свои мысли. Умение осуществлять действие по образцу и заданному правилу.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545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Проверь себя</w:t>
            </w:r>
          </w:p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«правописание жи-ши, ча-ща, чу-щу»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правописанию слов с сочетаниями ЖИ –ШИ, ЧА – ЩА, ЧУ – ЩУ; развивать орфографическую зоркость.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Устанавливать аналогии Умение с достаточной полнотой и точностью выражать свои мысли Контроль в форме сличения способа действия и его результата.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 xml:space="preserve">Как отличить звонкие согласные от глухих? 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Характеризовать парные звонкие и глухие согласные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89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Проверять парные звонкие и глухие согласные в корне слова Умение с достаточной полнотой и точностью выражать свои мысли . Умение осуществлять действие по образцу и заданному правилу.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90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 xml:space="preserve">Распознавание </w:t>
            </w:r>
            <w:r w:rsidRPr="002F1086">
              <w:rPr>
                <w:sz w:val="24"/>
                <w:szCs w:val="24"/>
              </w:rPr>
              <w:lastRenderedPageBreak/>
              <w:t>проверяемых и проверочных слов. Проверка парных согласных.</w:t>
            </w:r>
          </w:p>
        </w:tc>
        <w:tc>
          <w:tcPr>
            <w:tcW w:w="540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1ч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Урок –</w:t>
            </w:r>
            <w:r w:rsidRPr="002B619A">
              <w:rPr>
                <w:sz w:val="20"/>
                <w:szCs w:val="20"/>
              </w:rPr>
              <w:lastRenderedPageBreak/>
              <w:t>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 xml:space="preserve">Научатся  </w:t>
            </w:r>
            <w:r w:rsidRPr="002B619A">
              <w:rPr>
                <w:sz w:val="20"/>
                <w:szCs w:val="20"/>
              </w:rPr>
              <w:lastRenderedPageBreak/>
              <w:t>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 xml:space="preserve">Осознание роли языка и </w:t>
            </w:r>
            <w:r w:rsidRPr="002B619A">
              <w:rPr>
                <w:sz w:val="20"/>
                <w:szCs w:val="20"/>
              </w:rPr>
              <w:lastRenderedPageBreak/>
              <w:t>речи в жизни человека.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 xml:space="preserve">Проверять парные </w:t>
            </w:r>
            <w:r w:rsidRPr="002B619A">
              <w:rPr>
                <w:sz w:val="20"/>
                <w:szCs w:val="20"/>
              </w:rPr>
              <w:lastRenderedPageBreak/>
              <w:t>звонкие и глухие согласные в корне слова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 Умение осуществлять действие по образцу и заданному правилу.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Пересказывать содержание текста с опорой на вопросы. Строить сообщения в устной и письменной форме Анализировать, делать выводы, сравнивать.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94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jc w:val="both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Проверять парные звонкие и глухие согласные на конце слова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 Умение осуществлять действие по образцу и заданному правилу.</w:t>
            </w:r>
          </w:p>
        </w:tc>
        <w:tc>
          <w:tcPr>
            <w:tcW w:w="2148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31. 01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95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39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Пересказывать содержание текста с опорой на вопросы. Строить сообщения в устной и письменной форме</w:t>
            </w:r>
          </w:p>
        </w:tc>
        <w:tc>
          <w:tcPr>
            <w:tcW w:w="2148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970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96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Проверка знаний по теме «Парные согласные»</w:t>
            </w:r>
          </w:p>
        </w:tc>
        <w:tc>
          <w:tcPr>
            <w:tcW w:w="554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88" w:type="dxa"/>
            <w:gridSpan w:val="3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правильно писать слова с парными звонкими и глухими согласными на конце и в середине слова; </w:t>
            </w:r>
            <w:r w:rsidRPr="002B619A">
              <w:rPr>
                <w:sz w:val="20"/>
                <w:szCs w:val="20"/>
              </w:rPr>
              <w:lastRenderedPageBreak/>
              <w:t>развивать орфографическую зоркость.</w:t>
            </w:r>
          </w:p>
        </w:tc>
        <w:tc>
          <w:tcPr>
            <w:tcW w:w="2685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7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Определять орфограмму и правильное написание слов. Планирование учебного сотрудничества Анализировать, делать выводы, сравнивать.</w:t>
            </w:r>
          </w:p>
        </w:tc>
        <w:tc>
          <w:tcPr>
            <w:tcW w:w="212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970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024B0E">
              <w:rPr>
                <w:color w:val="FF0000"/>
                <w:sz w:val="24"/>
                <w:szCs w:val="24"/>
              </w:rPr>
              <w:t>Диктант по теме «Парные согласные»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правильно писать и контролировать свои записи.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в словах изученные орфограммы на слух.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970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98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Работа над ошибками . Обобщение изученного материала.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Применять правила правописания. Умение с достаточной полнотой и точностью выражать свои мысли .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99</w:t>
            </w:r>
          </w:p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9E67BC">
              <w:rPr>
                <w:sz w:val="18"/>
                <w:szCs w:val="18"/>
              </w:rPr>
              <w:t>101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 с употреблением разделительного мягкого знака и правописание слов с разделительным мягким знаком;на учатся проводить звуко-буквенный анализ слов с разделительным мягким знаком.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Сопоставлять произношение и написание слов Умение выражать свои мысли в соответствии с задачами урока и условиями коммуникации. Умение осуществлять действие по образцу и заданному правилу.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9. 02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10. 02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102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и переносить слова с разделительным мягким знаком. Строить сообщения в устной и письменной форме.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Безошибочно </w:t>
            </w:r>
            <w:r>
              <w:rPr>
                <w:sz w:val="20"/>
                <w:szCs w:val="20"/>
              </w:rPr>
              <w:t>за</w:t>
            </w:r>
            <w:r w:rsidRPr="002B619A">
              <w:rPr>
                <w:sz w:val="20"/>
                <w:szCs w:val="20"/>
              </w:rPr>
              <w:t>писывать текст с орфографическим проговариванием. Планирование учебного сотрудничества. Анализировать, делать выводы, сравнивать</w:t>
            </w:r>
          </w:p>
        </w:tc>
        <w:tc>
          <w:tcPr>
            <w:tcW w:w="2102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B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104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сочинение, видеть орфограмму в слове, грамотно писать. Строить сообщения в устной и письменной форме</w:t>
            </w:r>
          </w:p>
        </w:tc>
        <w:tc>
          <w:tcPr>
            <w:tcW w:w="2102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Эколгическое</w:t>
            </w: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105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 контроль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Соотносить произношение и написание слов. Строить сообщения в устной и письменной форме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106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Проверят умения правильно писать и переносить слова с разделительным мягким знаком, делать звуко-буквенный </w:t>
            </w:r>
            <w:r w:rsidRPr="002B619A">
              <w:rPr>
                <w:sz w:val="20"/>
                <w:szCs w:val="20"/>
              </w:rPr>
              <w:lastRenderedPageBreak/>
              <w:t>разбор слова, развивать орфографическую зоркость.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Соотносить произношение и написание слов.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 Умение осуществлять действие по образцу и заданному правилу.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b/>
                <w:sz w:val="20"/>
                <w:szCs w:val="20"/>
              </w:rPr>
              <w:t>ЧАСТИ РЕЧИ (47 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108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Использовать специальную терминологию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2102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70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163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109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540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 понятием  об имени существительном;.</w:t>
            </w:r>
          </w:p>
        </w:tc>
        <w:tc>
          <w:tcPr>
            <w:tcW w:w="2676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42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Распределять имена существительные в тематические группы предметов.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02" w:type="dxa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  <w:r w:rsidRPr="00CC10FF">
              <w:rPr>
                <w:sz w:val="20"/>
                <w:szCs w:val="20"/>
              </w:rPr>
              <w:tab/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24. 02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100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 w:rsidRPr="009E67BC">
              <w:rPr>
                <w:sz w:val="18"/>
                <w:szCs w:val="18"/>
              </w:rPr>
              <w:t>110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Одушевленные и неод</w:t>
            </w:r>
            <w:r>
              <w:rPr>
                <w:sz w:val="24"/>
                <w:szCs w:val="24"/>
              </w:rPr>
              <w:t>ушевленные имена сущ.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302" w:type="dxa"/>
            <w:gridSpan w:val="4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отличать слова, отвечающие на вопрос </w:t>
            </w:r>
            <w:r w:rsidRPr="003A2AFB">
              <w:rPr>
                <w:i/>
                <w:sz w:val="20"/>
                <w:szCs w:val="20"/>
              </w:rPr>
              <w:t>кто?</w:t>
            </w:r>
            <w:r>
              <w:rPr>
                <w:sz w:val="20"/>
                <w:szCs w:val="20"/>
              </w:rPr>
              <w:t xml:space="preserve"> от слов отвечающих на вопрос </w:t>
            </w:r>
            <w:r w:rsidRPr="003A2AFB">
              <w:rPr>
                <w:i/>
                <w:sz w:val="20"/>
                <w:szCs w:val="20"/>
              </w:rPr>
              <w:t>что?</w:t>
            </w:r>
          </w:p>
        </w:tc>
        <w:tc>
          <w:tcPr>
            <w:tcW w:w="2717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85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Использовать специальную терминологию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2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25. 02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548"/>
        </w:trPr>
        <w:tc>
          <w:tcPr>
            <w:tcW w:w="558" w:type="dxa"/>
            <w:gridSpan w:val="4"/>
          </w:tcPr>
          <w:p w:rsidR="005F5B12" w:rsidRPr="009E67BC" w:rsidRDefault="005F5B12" w:rsidP="00D70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5F5B12" w:rsidRPr="009E67BC" w:rsidRDefault="005F5B12" w:rsidP="00D70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9E67BC">
              <w:rPr>
                <w:sz w:val="18"/>
                <w:szCs w:val="18"/>
              </w:rPr>
              <w:t>113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540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62" w:type="dxa"/>
            <w:gridSpan w:val="3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отличать собст. и нариц. </w:t>
            </w:r>
            <w:r w:rsidRPr="002B619A">
              <w:rPr>
                <w:sz w:val="20"/>
                <w:szCs w:val="20"/>
              </w:rPr>
              <w:t>имена существительные, подбирать примеры таких слов самостоятель</w:t>
            </w:r>
            <w:r>
              <w:rPr>
                <w:sz w:val="20"/>
                <w:szCs w:val="20"/>
              </w:rPr>
              <w:t>но; формировать навыки правописа</w:t>
            </w:r>
            <w:r w:rsidRPr="002B619A">
              <w:rPr>
                <w:sz w:val="20"/>
                <w:szCs w:val="20"/>
              </w:rPr>
              <w:t xml:space="preserve">ния заглавных букв в именах </w:t>
            </w:r>
            <w:r w:rsidRPr="002B619A">
              <w:rPr>
                <w:sz w:val="20"/>
                <w:szCs w:val="20"/>
              </w:rPr>
              <w:lastRenderedPageBreak/>
              <w:t>собственных</w:t>
            </w:r>
          </w:p>
        </w:tc>
        <w:tc>
          <w:tcPr>
            <w:tcW w:w="2716" w:type="dxa"/>
            <w:gridSpan w:val="6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Уме</w:t>
            </w:r>
            <w:r>
              <w:rPr>
                <w:sz w:val="20"/>
                <w:szCs w:val="20"/>
              </w:rPr>
              <w:t>ние осознавать роль языка и речь</w:t>
            </w:r>
            <w:r w:rsidRPr="002B619A">
              <w:rPr>
                <w:sz w:val="20"/>
                <w:szCs w:val="20"/>
              </w:rPr>
              <w:t xml:space="preserve"> в жизни людей.</w:t>
            </w:r>
          </w:p>
        </w:tc>
        <w:tc>
          <w:tcPr>
            <w:tcW w:w="240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Использовать специальную терминологию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063"/>
        </w:trPr>
        <w:tc>
          <w:tcPr>
            <w:tcW w:w="558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992" w:type="dxa"/>
            <w:gridSpan w:val="2"/>
          </w:tcPr>
          <w:p w:rsidR="005F5B12" w:rsidRPr="002F1086" w:rsidRDefault="005F5B12" w:rsidP="00D70A25">
            <w:pPr>
              <w:rPr>
                <w:sz w:val="24"/>
                <w:szCs w:val="24"/>
              </w:rPr>
            </w:pPr>
            <w:r w:rsidRPr="002F1086">
              <w:rPr>
                <w:sz w:val="24"/>
                <w:szCs w:val="24"/>
              </w:rPr>
              <w:t>Заглавная буква в написаниях кличек животных. Развитие речи.</w:t>
            </w:r>
          </w:p>
        </w:tc>
        <w:tc>
          <w:tcPr>
            <w:tcW w:w="554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88" w:type="dxa"/>
            <w:gridSpan w:val="3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2731" w:type="dxa"/>
            <w:gridSpan w:val="7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371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Распознавать собственные имена существительные.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12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  <w:r w:rsidRPr="00CC10FF">
              <w:rPr>
                <w:sz w:val="20"/>
                <w:szCs w:val="20"/>
              </w:rPr>
              <w:tab/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1143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117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Распознавать собственные имена существительные.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участвовать в </w:t>
            </w:r>
            <w:r>
              <w:rPr>
                <w:sz w:val="20"/>
                <w:szCs w:val="20"/>
              </w:rPr>
              <w:t>обсужден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140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118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Диктант по теме «Заглавная буква в именах собственных»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–контроль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Применять правила правописания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119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проводить работу над ошибками, допущенными в т</w:t>
            </w:r>
            <w:r>
              <w:rPr>
                <w:sz w:val="20"/>
                <w:szCs w:val="20"/>
              </w:rPr>
              <w:t xml:space="preserve">ексте диктанта и грам. </w:t>
            </w:r>
            <w:r w:rsidRPr="002B619A">
              <w:rPr>
                <w:sz w:val="20"/>
                <w:szCs w:val="20"/>
              </w:rPr>
              <w:t xml:space="preserve">заданиях; формировать умение употреблять в письменной речи имена </w:t>
            </w:r>
            <w:r w:rsidRPr="002B619A">
              <w:rPr>
                <w:sz w:val="20"/>
                <w:szCs w:val="20"/>
              </w:rPr>
              <w:lastRenderedPageBreak/>
              <w:t>собственные.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Применять правила правописания. Умение выражать свои мысли в соответствии с задачами урока и условиями коммуникации.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122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Единственное и множес</w:t>
            </w:r>
            <w:r>
              <w:rPr>
                <w:sz w:val="24"/>
                <w:szCs w:val="24"/>
              </w:rPr>
              <w:t>твенное число имён сущ-</w:t>
            </w:r>
            <w:r w:rsidRPr="00A128B8">
              <w:rPr>
                <w:sz w:val="24"/>
                <w:szCs w:val="24"/>
              </w:rPr>
              <w:t>ых.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Уроки введения новых знаний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Изменять имена существительные по числам.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123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Обучающее изложение.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развития речи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предложении;развитию речи ; развитию орфографической зоркости. 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 Строить сообщения в 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124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 –контроль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Распознавать в речи имена существительные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125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Дик</w:t>
            </w:r>
            <w:r>
              <w:rPr>
                <w:color w:val="FF0000"/>
                <w:sz w:val="24"/>
                <w:szCs w:val="24"/>
              </w:rPr>
              <w:t>тант по теме «Имена сущ-</w:t>
            </w:r>
            <w:r w:rsidRPr="00E756C5">
              <w:rPr>
                <w:color w:val="FF0000"/>
                <w:sz w:val="24"/>
                <w:szCs w:val="24"/>
              </w:rPr>
              <w:t>ные»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 –контроль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Обобщат  знания учащихся об имени </w:t>
            </w:r>
            <w:r w:rsidRPr="002B619A">
              <w:rPr>
                <w:sz w:val="20"/>
                <w:szCs w:val="20"/>
              </w:rPr>
              <w:lastRenderedPageBreak/>
              <w:t>существительном; проверить усвоение орфографических навыков на основе изученных тем.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Применять правила правописания. Умение слушать и понимать речь </w:t>
            </w:r>
            <w:r w:rsidRPr="002B619A">
              <w:rPr>
                <w:sz w:val="20"/>
                <w:szCs w:val="20"/>
              </w:rPr>
              <w:lastRenderedPageBreak/>
              <w:t>других. Контроль в форме сличения способа действия и его результата.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Трудовое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 –рефлексии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Применять правила правописания. Умение выражать свои мысли в соответствии с задачами урока и условиями коммуникации.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129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Уроки введения новых знаний</w:t>
            </w:r>
          </w:p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Видеть глаголы в речи, составлять словосочетания с глаголами. Умение с достаточной полнотой и точностью выражать свои мысли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131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Уроки введения новых знаний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Определять число глаголов. Строить сообщения в устной и письменной форме Умение осуществлять действие по образцу и заданному правилу.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132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 xml:space="preserve"> введения новых знаний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частицу НЕ раздельно с глаголами. Умение с достаточной полнотой и точностью выражать свои мысли . Умение осуществлять действие по образцу и заданному правилу.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 xml:space="preserve"> введения новых знаний</w:t>
            </w:r>
          </w:p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 xml:space="preserve">Познакомятся с понятием </w:t>
            </w:r>
            <w:r w:rsidRPr="002B619A">
              <w:rPr>
                <w:i/>
                <w:sz w:val="20"/>
                <w:szCs w:val="20"/>
              </w:rPr>
              <w:t>текст – повествование</w:t>
            </w:r>
            <w:r w:rsidRPr="002B619A">
              <w:rPr>
                <w:sz w:val="20"/>
                <w:szCs w:val="20"/>
              </w:rPr>
              <w:t xml:space="preserve">, с его отличительными </w:t>
            </w:r>
            <w:r w:rsidRPr="002B619A">
              <w:rPr>
                <w:sz w:val="20"/>
                <w:szCs w:val="20"/>
              </w:rPr>
              <w:lastRenderedPageBreak/>
              <w:t>признаками.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Распознавать текст – повествование  и выделять его характерные признаки. Строить сообщения в </w:t>
            </w:r>
            <w:r w:rsidRPr="002B619A">
              <w:rPr>
                <w:sz w:val="20"/>
                <w:szCs w:val="20"/>
              </w:rPr>
              <w:lastRenderedPageBreak/>
              <w:t>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Гражданское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 –рефлексии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Писать частицу НЕ раздельно с глаголами. Умение выражать свои мысли в соответствии с задачами урока и условиями </w:t>
            </w:r>
            <w:r>
              <w:rPr>
                <w:sz w:val="20"/>
                <w:szCs w:val="20"/>
              </w:rPr>
              <w:t>коммуникац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135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 –контроль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1 час</w:t>
            </w: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знания по теме «Глагол».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Писать частицу НЕ раздельно с глаголами, видеть глаголы в тексте. Строить сообщения в 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введения новых знаний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со словами, обозначающими признаки предметов, отвечающими на вопросы </w:t>
            </w:r>
            <w:r w:rsidRPr="002B619A">
              <w:rPr>
                <w:i/>
                <w:sz w:val="20"/>
                <w:szCs w:val="20"/>
              </w:rPr>
              <w:t>какой? какая? какое? какие?</w:t>
            </w:r>
            <w:r w:rsidRPr="002B619A">
              <w:rPr>
                <w:sz w:val="20"/>
                <w:szCs w:val="20"/>
              </w:rPr>
              <w:t>, и их ролью в речи.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Находить прилагательные в тексте Умение выражать свои мысли.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1957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137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Связь имени прилаг</w:t>
            </w:r>
            <w:r>
              <w:rPr>
                <w:sz w:val="24"/>
                <w:szCs w:val="24"/>
              </w:rPr>
              <w:t>ательного с именем сущ-</w:t>
            </w:r>
            <w:r w:rsidRPr="00A128B8">
              <w:rPr>
                <w:sz w:val="24"/>
                <w:szCs w:val="24"/>
              </w:rPr>
              <w:t>ым.</w:t>
            </w:r>
          </w:p>
        </w:tc>
        <w:tc>
          <w:tcPr>
            <w:tcW w:w="569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Урок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введения новых знаний</w:t>
            </w:r>
          </w:p>
          <w:p w:rsidR="005F5B12" w:rsidRPr="00A128B8" w:rsidRDefault="005F5B12" w:rsidP="00D7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Устанавливать связь между существительным и прилагательным.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138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Подбирать к существительным прилагательные, близкие и противоположные по смыслу Строить сообщения в 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139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 xml:space="preserve">Единственное и множественное число имён </w:t>
            </w:r>
            <w:r w:rsidRPr="00A128B8">
              <w:rPr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Научатся  распознавать прилагательны</w:t>
            </w:r>
            <w:r>
              <w:rPr>
                <w:sz w:val="20"/>
                <w:szCs w:val="20"/>
              </w:rPr>
              <w:t xml:space="preserve">е в единственном </w:t>
            </w:r>
            <w:r>
              <w:rPr>
                <w:sz w:val="20"/>
                <w:szCs w:val="20"/>
              </w:rPr>
              <w:lastRenderedPageBreak/>
              <w:t xml:space="preserve">и мн. </w:t>
            </w:r>
            <w:r w:rsidRPr="002B619A">
              <w:rPr>
                <w:sz w:val="20"/>
                <w:szCs w:val="20"/>
              </w:rPr>
              <w:t>числе.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Определять число имени прилагательного. Строить сообщения в устной и письменной </w:t>
            </w:r>
            <w:r w:rsidRPr="002B619A">
              <w:rPr>
                <w:sz w:val="20"/>
                <w:szCs w:val="20"/>
              </w:rPr>
              <w:lastRenderedPageBreak/>
              <w:t xml:space="preserve">форме. Анализировать, делать выводы, </w:t>
            </w:r>
            <w:r>
              <w:rPr>
                <w:sz w:val="20"/>
                <w:szCs w:val="20"/>
              </w:rPr>
              <w:t>сравн.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Гражданское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569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 введения новых знаний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 xml:space="preserve">Познакомятся  с понятием </w:t>
            </w:r>
            <w:r w:rsidRPr="002B619A">
              <w:rPr>
                <w:i/>
                <w:sz w:val="20"/>
                <w:szCs w:val="20"/>
              </w:rPr>
              <w:t>текст – описание</w:t>
            </w:r>
            <w:r w:rsidRPr="002B619A">
              <w:rPr>
                <w:sz w:val="20"/>
                <w:szCs w:val="20"/>
              </w:rPr>
              <w:t xml:space="preserve">, с его отличительными признаками; 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Распознавать текст – описание  и выделять его характерные признаки. Строить сообщения в 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141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–контроль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Проверят знания по теме «Имя прилагательное».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Устанавливать связь между существительным и прилагательным. Строить сообщения в устной и письменной форме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142143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 введения новых знаний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Осознавать местоимение как часть речи. Умение слушать и понимать речь других.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20. 04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569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 введения новых знаний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Познакомятся  с понятием </w:t>
            </w:r>
            <w:r w:rsidRPr="00697208">
              <w:rPr>
                <w:i/>
                <w:sz w:val="20"/>
                <w:szCs w:val="20"/>
              </w:rPr>
              <w:t>текст – рассуждение</w:t>
            </w:r>
            <w:r w:rsidRPr="00697208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692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74" w:type="dxa"/>
            <w:gridSpan w:val="8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Распознавать текст – рассуждение  и выделять его характерные признаки. Строить сообщения в устной и письменной форме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–контроль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Проверят  умение писать местоимения.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Писать местоимения отдельно от других слов. Строить сообщения в 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012" w:type="dxa"/>
            <w:gridSpan w:val="3"/>
          </w:tcPr>
          <w:p w:rsidR="005F5B12" w:rsidRDefault="005F5B12" w:rsidP="00D70A25">
            <w:pPr>
              <w:rPr>
                <w:color w:val="FF0000"/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Контрольный диктант по теме</w:t>
            </w:r>
          </w:p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«Глагол. Местоимение»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–контроль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Проверят правописание слов с изученными орфограммами.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Применять правила правописания.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Научатся находить и исправлять ошибки; </w:t>
            </w:r>
            <w:r w:rsidRPr="00697208">
              <w:rPr>
                <w:sz w:val="20"/>
                <w:szCs w:val="20"/>
              </w:rPr>
              <w:lastRenderedPageBreak/>
              <w:t>повторить и закрепить изученный материал.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Классифицировать ошибки в соответствии с изученными правилами. Умение  выражать свои </w:t>
            </w:r>
            <w:r w:rsidRPr="00697208">
              <w:rPr>
                <w:sz w:val="20"/>
                <w:szCs w:val="20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Экологическое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 введения новых знаний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Осознавать предлог как часть речи. Владение диалоговой речи. Умение осуществлять действие по образцу и заданному правилу.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Устанавливать связь слов в предложении с помощью предлогов. Умение слушать и понимать речь других.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569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Писать предлоги отдельно от других слов. Работать в парах, группах;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участвовать в обсуждении Анализировать, делать выводы, сравнивать.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–контроль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Проверят  умение писать наиболее употребляемые предлоги.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Устанавливать связь слов в предложении с помощью предлогов. Строить сообщения в устной и письменной форме.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Диктант по теме «Правописание предлогов»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–контроль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Писать предлоги отдельно от других слов. Умение слушать и понимать речь других.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Провести работу над ошибками, допущенными в тексте диктанта и </w:t>
            </w:r>
            <w:r w:rsidRPr="00697208">
              <w:rPr>
                <w:sz w:val="20"/>
                <w:szCs w:val="20"/>
              </w:rPr>
              <w:lastRenderedPageBreak/>
              <w:t>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Классифицировать ошибки в соответствии с изученными правилами. Умение выражать свои мысли в соответствии с </w:t>
            </w:r>
            <w:r w:rsidRPr="00697208">
              <w:rPr>
                <w:sz w:val="20"/>
                <w:szCs w:val="20"/>
              </w:rPr>
              <w:lastRenderedPageBreak/>
              <w:t>задачами урока и условиями коммуникации.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BB5665" w:rsidRDefault="005F5B12" w:rsidP="00D70A25">
            <w:pPr>
              <w:rPr>
                <w:color w:val="FF0000"/>
                <w:sz w:val="20"/>
                <w:szCs w:val="20"/>
              </w:rPr>
            </w:pPr>
            <w:r w:rsidRPr="00C33A55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Наши проекты «В словари за частями речи»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CC10FF">
              <w:rPr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6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b/>
                <w:sz w:val="20"/>
                <w:szCs w:val="20"/>
              </w:rPr>
              <w:t>ПОВТОРЕНИЕ (17 Ч)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569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Повторить изученный материал по теме «Текст».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Отличать текст от предложения. Умение слушать и понимать речь других. Анализировать, делать выводы, сравнивать.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Сочинение по картине.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развития речи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Формировать навыки описания картины.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Соотносить словесные и зрительные образы. Строить сообщения в устной и письменной форме Умение осуществлять действие по образцу и заданному правилу.</w:t>
            </w:r>
          </w:p>
        </w:tc>
        <w:tc>
          <w:tcPr>
            <w:tcW w:w="2128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852" w:type="dxa"/>
            <w:gridSpan w:val="2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619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2012" w:type="dxa"/>
            <w:gridSpan w:val="3"/>
          </w:tcPr>
          <w:p w:rsidR="005F5B12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Повторение по теме «Предложение».</w:t>
            </w:r>
          </w:p>
          <w:p w:rsidR="005F5B12" w:rsidRPr="00A128B8" w:rsidRDefault="005F5B12" w:rsidP="00D7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3"/>
          </w:tcPr>
          <w:p w:rsidR="005F5B12" w:rsidRDefault="005F5B12" w:rsidP="00D70A25">
            <w:pPr>
              <w:rPr>
                <w:sz w:val="20"/>
                <w:szCs w:val="20"/>
              </w:rPr>
            </w:pP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Повторить изученный материал по теме «Предложение».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Отличать предложение от группы слов. Умение выражать свои мысли в соответствии с задачами урока и условиями коммуникации.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17.05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Повторить изученный материал по теме «Слово и его значение».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Распознавать однокоренные слова по двум признакам. Умение слушать и понимать речь других.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Проверить знания учащихся о правилах правописания.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Применять правила правописания. Умение слушать и понимать речь других. 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Анализировать, делать выводы, сравнивать.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E756C5">
              <w:rPr>
                <w:color w:val="FF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 xml:space="preserve">Урок – контроль 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Планирование учебного сотрудничества Оценка результатов работы.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Pr="002B619A">
              <w:rPr>
                <w:sz w:val="20"/>
                <w:szCs w:val="20"/>
              </w:rPr>
              <w:t xml:space="preserve"> – 169 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569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  <w:tc>
          <w:tcPr>
            <w:tcW w:w="1273" w:type="dxa"/>
            <w:gridSpan w:val="2"/>
          </w:tcPr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Урок –рефлексии</w:t>
            </w:r>
          </w:p>
          <w:p w:rsidR="005F5B12" w:rsidRPr="00697208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2692" w:type="dxa"/>
            <w:gridSpan w:val="4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2410" w:type="dxa"/>
            <w:gridSpan w:val="5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 w:rsidRPr="00697208">
              <w:rPr>
                <w:sz w:val="20"/>
                <w:szCs w:val="20"/>
              </w:rPr>
              <w:t>Применять правила правописания. Планирование учебного сотрудничества</w:t>
            </w:r>
          </w:p>
        </w:tc>
        <w:tc>
          <w:tcPr>
            <w:tcW w:w="2128" w:type="dxa"/>
            <w:gridSpan w:val="3"/>
          </w:tcPr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  <w:p w:rsidR="005F5B12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5F5B12" w:rsidRPr="00697208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  <w:tr w:rsidR="005F5B12" w:rsidRPr="002B619A" w:rsidTr="00D70A25">
        <w:trPr>
          <w:trHeight w:val="262"/>
        </w:trPr>
        <w:tc>
          <w:tcPr>
            <w:tcW w:w="53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170</w:t>
            </w:r>
          </w:p>
        </w:tc>
        <w:tc>
          <w:tcPr>
            <w:tcW w:w="2012" w:type="dxa"/>
            <w:gridSpan w:val="3"/>
          </w:tcPr>
          <w:p w:rsidR="005F5B12" w:rsidRPr="00A128B8" w:rsidRDefault="005F5B12" w:rsidP="00D70A25">
            <w:pPr>
              <w:rPr>
                <w:sz w:val="24"/>
                <w:szCs w:val="24"/>
              </w:rPr>
            </w:pPr>
            <w:r w:rsidRPr="00A128B8">
              <w:rPr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569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1273" w:type="dxa"/>
            <w:gridSpan w:val="2"/>
          </w:tcPr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Урок –рефлексии</w:t>
            </w:r>
          </w:p>
          <w:p w:rsidR="005F5B12" w:rsidRPr="002B619A" w:rsidRDefault="005F5B12" w:rsidP="00D7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 знания  полученные в процессе изуч.отдельн тем, устан.</w:t>
            </w:r>
            <w:r w:rsidRPr="002B619A">
              <w:rPr>
                <w:sz w:val="20"/>
                <w:szCs w:val="20"/>
              </w:rPr>
              <w:t>связь между ними.</w:t>
            </w:r>
          </w:p>
        </w:tc>
        <w:tc>
          <w:tcPr>
            <w:tcW w:w="2692" w:type="dxa"/>
            <w:gridSpan w:val="4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gridSpan w:val="5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Использовать полученные знания. Работать в парах, группах;</w:t>
            </w:r>
          </w:p>
          <w:p w:rsidR="005F5B12" w:rsidRPr="002B619A" w:rsidRDefault="005F5B12" w:rsidP="00D70A25">
            <w:pPr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2128" w:type="dxa"/>
            <w:gridSpan w:val="3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852" w:type="dxa"/>
            <w:gridSpan w:val="2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1135" w:type="dxa"/>
          </w:tcPr>
          <w:p w:rsidR="005F5B12" w:rsidRPr="002B619A" w:rsidRDefault="005F5B12" w:rsidP="00D70A25">
            <w:pPr>
              <w:rPr>
                <w:sz w:val="20"/>
                <w:szCs w:val="20"/>
              </w:rPr>
            </w:pPr>
          </w:p>
        </w:tc>
      </w:tr>
    </w:tbl>
    <w:p w:rsidR="005F5B12" w:rsidRDefault="005F5B12" w:rsidP="005F5B12">
      <w:pPr>
        <w:rPr>
          <w:b/>
        </w:rPr>
      </w:pPr>
    </w:p>
    <w:p w:rsidR="005F5B12" w:rsidRDefault="005F5B12" w:rsidP="005F5B12">
      <w:pPr>
        <w:jc w:val="center"/>
        <w:rPr>
          <w:b/>
        </w:rPr>
      </w:pPr>
    </w:p>
    <w:p w:rsidR="005F5B12" w:rsidRPr="00DB6DFC" w:rsidRDefault="005F5B12" w:rsidP="005F5B12">
      <w:pPr>
        <w:jc w:val="center"/>
        <w:rPr>
          <w:b/>
        </w:rPr>
      </w:pPr>
      <w:r w:rsidRPr="00DB6DFC">
        <w:rPr>
          <w:b/>
        </w:rPr>
        <w:t>Материально- техническое обеспечение образовательного процесса</w:t>
      </w:r>
    </w:p>
    <w:p w:rsidR="005F5B12" w:rsidRDefault="005F5B12" w:rsidP="005F5B12">
      <w:r>
        <w:t>Требования к оснащению учебного процесса на уроках русского языка учитывают реальные условия работы школы и современные представления о культуре и безопасности труда обучающихся.</w:t>
      </w:r>
    </w:p>
    <w:p w:rsidR="005F5B12" w:rsidRDefault="005F5B12" w:rsidP="005F5B12">
      <w:r>
        <w:t>Для работы учащимся необходимы:</w:t>
      </w:r>
    </w:p>
    <w:p w:rsidR="005F5B12" w:rsidRDefault="005F5B12" w:rsidP="005F5B12">
      <w:pPr>
        <w:rPr>
          <w:b/>
        </w:rPr>
      </w:pPr>
      <w:r w:rsidRPr="00093E99">
        <w:rPr>
          <w:b/>
        </w:rPr>
        <w:t>Печатные пособия</w:t>
      </w:r>
    </w:p>
    <w:p w:rsidR="005F5B12" w:rsidRPr="00093E99" w:rsidRDefault="005F5B12" w:rsidP="005F5B12">
      <w:r w:rsidRPr="00093E99">
        <w:t>Таблицы гигиенических требований к положению тетради, ручки, к правильной посадке.</w:t>
      </w:r>
    </w:p>
    <w:p w:rsidR="005F5B12" w:rsidRDefault="005F5B12" w:rsidP="005F5B12">
      <w:r>
        <w:t>Таблицы в соответствии с основными разделами программы 2 класса</w:t>
      </w:r>
    </w:p>
    <w:p w:rsidR="005F5B12" w:rsidRDefault="005F5B12" w:rsidP="005F5B12">
      <w:r>
        <w:t>Словари по русскому языку: толковый словарь, словарь фразеологизмов , морфемный словарь, словообразовательный словарь.</w:t>
      </w:r>
    </w:p>
    <w:p w:rsidR="005F5B12" w:rsidRDefault="005F5B12" w:rsidP="005F5B12">
      <w:r>
        <w:t>Репродукции картин</w:t>
      </w:r>
    </w:p>
    <w:p w:rsidR="005F5B12" w:rsidRDefault="005F5B12" w:rsidP="005F5B12">
      <w:pPr>
        <w:rPr>
          <w:b/>
        </w:rPr>
      </w:pPr>
    </w:p>
    <w:p w:rsidR="005F5B12" w:rsidRDefault="005F5B12" w:rsidP="005F5B12">
      <w:pPr>
        <w:rPr>
          <w:b/>
        </w:rPr>
      </w:pPr>
      <w:r w:rsidRPr="00BF310A">
        <w:rPr>
          <w:b/>
        </w:rPr>
        <w:t>Технические средства обучения</w:t>
      </w:r>
    </w:p>
    <w:p w:rsidR="005F5B12" w:rsidRDefault="005F5B12" w:rsidP="005F5B12">
      <w:r>
        <w:t>Оборудование рабочего места учителя:</w:t>
      </w:r>
    </w:p>
    <w:p w:rsidR="005F5B12" w:rsidRDefault="005F5B12" w:rsidP="005F5B12">
      <w:r>
        <w:t>-Магнитная доска</w:t>
      </w:r>
    </w:p>
    <w:p w:rsidR="005F5B12" w:rsidRDefault="005F5B12" w:rsidP="005F5B12">
      <w:r>
        <w:t>- Ноутбук с принтером,  на каждом ученическом столе нетбук</w:t>
      </w:r>
      <w:r>
        <w:br/>
        <w:t>-Аудиомагнитофон</w:t>
      </w:r>
    </w:p>
    <w:p w:rsidR="005F5B12" w:rsidRDefault="005F5B12" w:rsidP="005F5B12">
      <w:r>
        <w:t>- Интерактивная доска</w:t>
      </w:r>
      <w:r>
        <w:br/>
        <w:t>-Проектор</w:t>
      </w:r>
    </w:p>
    <w:p w:rsidR="005F5B12" w:rsidRDefault="005F5B12" w:rsidP="005F5B12">
      <w:pPr>
        <w:rPr>
          <w:b/>
        </w:rPr>
      </w:pPr>
    </w:p>
    <w:p w:rsidR="005F5B12" w:rsidRDefault="005F5B12" w:rsidP="005F5B12">
      <w:pPr>
        <w:rPr>
          <w:b/>
        </w:rPr>
      </w:pPr>
    </w:p>
    <w:p w:rsidR="005F5B12" w:rsidRDefault="005F5B12" w:rsidP="005F5B12">
      <w:pPr>
        <w:rPr>
          <w:b/>
        </w:rPr>
      </w:pPr>
      <w:r w:rsidRPr="00BF310A">
        <w:rPr>
          <w:b/>
        </w:rPr>
        <w:t>Экранно – звуковые пособия</w:t>
      </w:r>
    </w:p>
    <w:p w:rsidR="005F5B12" w:rsidRDefault="005F5B12" w:rsidP="005F5B12">
      <w:pPr>
        <w:rPr>
          <w:i/>
        </w:rPr>
      </w:pPr>
      <w:r w:rsidRPr="00BF310A">
        <w:rPr>
          <w:i/>
        </w:rPr>
        <w:lastRenderedPageBreak/>
        <w:t>Аудиозаписи в соответствии с программой обучения</w:t>
      </w:r>
    </w:p>
    <w:p w:rsidR="005F5B12" w:rsidRDefault="005F5B12" w:rsidP="005F5B12">
      <w:pPr>
        <w:rPr>
          <w:i/>
        </w:rPr>
      </w:pPr>
      <w:r>
        <w:rPr>
          <w:i/>
        </w:rPr>
        <w:t>Электронное приложение к учебнику русского языка В.П.Канакиной, В.Г.Горецкого</w:t>
      </w:r>
    </w:p>
    <w:p w:rsidR="005F5B12" w:rsidRDefault="005F5B12" w:rsidP="005F5B12">
      <w:pPr>
        <w:rPr>
          <w:i/>
        </w:rPr>
      </w:pPr>
      <w:r>
        <w:rPr>
          <w:i/>
        </w:rPr>
        <w:t>Видеофильмы , соответствующие тематике  программы по русскому языку</w:t>
      </w:r>
    </w:p>
    <w:p w:rsidR="005F5B12" w:rsidRDefault="005F5B12" w:rsidP="005F5B12">
      <w:pPr>
        <w:rPr>
          <w:i/>
        </w:rPr>
      </w:pPr>
      <w:r>
        <w:rPr>
          <w:i/>
        </w:rPr>
        <w:t>Мультимедийные образовательные ресурсы,</w:t>
      </w:r>
      <w:r w:rsidRPr="000F192F">
        <w:rPr>
          <w:i/>
        </w:rPr>
        <w:t xml:space="preserve"> </w:t>
      </w:r>
      <w:r>
        <w:rPr>
          <w:i/>
        </w:rPr>
        <w:t>соответствующие тематике  программы по русскому языку</w:t>
      </w:r>
    </w:p>
    <w:p w:rsidR="005F5B12" w:rsidRDefault="005F5B12" w:rsidP="005F5B12">
      <w:pPr>
        <w:rPr>
          <w:b/>
          <w:i/>
        </w:rPr>
      </w:pPr>
    </w:p>
    <w:p w:rsidR="005F5B12" w:rsidRDefault="005F5B12" w:rsidP="005F5B12">
      <w:pPr>
        <w:rPr>
          <w:b/>
          <w:i/>
        </w:rPr>
      </w:pPr>
    </w:p>
    <w:p w:rsidR="005F5B12" w:rsidRDefault="005F5B12" w:rsidP="005F5B12"/>
    <w:p w:rsidR="005F5B12" w:rsidRPr="009A3D46" w:rsidRDefault="005F5B12" w:rsidP="005F5B12">
      <w:pPr>
        <w:pStyle w:val="af4"/>
        <w:rPr>
          <w:rFonts w:ascii="Times New Roman" w:hAnsi="Times New Roman"/>
          <w:sz w:val="28"/>
          <w:szCs w:val="28"/>
        </w:rPr>
      </w:pPr>
    </w:p>
    <w:p w:rsidR="005F5B12" w:rsidRDefault="005F5B12" w:rsidP="005F5B12"/>
    <w:p w:rsidR="005F5B12" w:rsidRPr="000F192F" w:rsidRDefault="005F5B12" w:rsidP="005F5B12">
      <w:pPr>
        <w:rPr>
          <w:i/>
        </w:rPr>
      </w:pPr>
    </w:p>
    <w:p w:rsidR="005F5B12" w:rsidRDefault="005F5B12" w:rsidP="005F5B12">
      <w:pPr>
        <w:spacing w:before="73"/>
        <w:ind w:left="5713"/>
        <w:rPr>
          <w:b/>
          <w:sz w:val="24"/>
        </w:rPr>
      </w:pPr>
    </w:p>
    <w:p w:rsidR="003156F1" w:rsidRDefault="005F5B12"/>
    <w:sectPr w:rsidR="003156F1" w:rsidSect="00087EFB">
      <w:pgSz w:w="16840" w:h="11910" w:orient="landscape"/>
      <w:pgMar w:top="820" w:right="2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49"/>
      </v:shape>
    </w:pict>
  </w:numPicBullet>
  <w:abstractNum w:abstractNumId="0" w15:restartNumberingAfterBreak="0">
    <w:nsid w:val="04E56210"/>
    <w:multiLevelType w:val="multilevel"/>
    <w:tmpl w:val="C01EDD9E"/>
    <w:lvl w:ilvl="0">
      <w:start w:val="1"/>
      <w:numFmt w:val="decimal"/>
      <w:lvlText w:val="%1"/>
      <w:lvlJc w:val="left"/>
      <w:pPr>
        <w:ind w:left="25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5F7D52"/>
    <w:multiLevelType w:val="hybridMultilevel"/>
    <w:tmpl w:val="1806DD1C"/>
    <w:lvl w:ilvl="0" w:tplc="0F1A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4A88">
      <w:start w:val="3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C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A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53344A"/>
    <w:multiLevelType w:val="hybridMultilevel"/>
    <w:tmpl w:val="BCEA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120B"/>
    <w:multiLevelType w:val="hybridMultilevel"/>
    <w:tmpl w:val="9C0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A1380"/>
    <w:multiLevelType w:val="hybridMultilevel"/>
    <w:tmpl w:val="B0926AF4"/>
    <w:lvl w:ilvl="0" w:tplc="8F2C1E16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A54E366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168DB5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52EB6E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E5B0469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2D2FCA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122B27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646D36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96E3B4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D3369A8"/>
    <w:multiLevelType w:val="hybridMultilevel"/>
    <w:tmpl w:val="9656F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34A9"/>
    <w:multiLevelType w:val="hybridMultilevel"/>
    <w:tmpl w:val="F6A23688"/>
    <w:lvl w:ilvl="0" w:tplc="75DA8C60">
      <w:start w:val="1"/>
      <w:numFmt w:val="decimal"/>
      <w:lvlText w:val="%1)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FA75A6">
      <w:start w:val="1"/>
      <w:numFmt w:val="decimal"/>
      <w:lvlText w:val="%2)"/>
      <w:lvlJc w:val="left"/>
      <w:pPr>
        <w:ind w:left="214" w:hanging="596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ECBEF2F6">
      <w:numFmt w:val="bullet"/>
      <w:lvlText w:val="•"/>
      <w:lvlJc w:val="left"/>
      <w:pPr>
        <w:ind w:left="1258" w:hanging="596"/>
      </w:pPr>
      <w:rPr>
        <w:rFonts w:hint="default"/>
        <w:lang w:val="ru-RU" w:eastAsia="en-US" w:bidi="ar-SA"/>
      </w:rPr>
    </w:lvl>
    <w:lvl w:ilvl="3" w:tplc="4AF897B0">
      <w:numFmt w:val="bullet"/>
      <w:lvlText w:val="•"/>
      <w:lvlJc w:val="left"/>
      <w:pPr>
        <w:ind w:left="2296" w:hanging="596"/>
      </w:pPr>
      <w:rPr>
        <w:rFonts w:hint="default"/>
        <w:lang w:val="ru-RU" w:eastAsia="en-US" w:bidi="ar-SA"/>
      </w:rPr>
    </w:lvl>
    <w:lvl w:ilvl="4" w:tplc="AFAA9A1A">
      <w:numFmt w:val="bullet"/>
      <w:lvlText w:val="•"/>
      <w:lvlJc w:val="left"/>
      <w:pPr>
        <w:ind w:left="3335" w:hanging="596"/>
      </w:pPr>
      <w:rPr>
        <w:rFonts w:hint="default"/>
        <w:lang w:val="ru-RU" w:eastAsia="en-US" w:bidi="ar-SA"/>
      </w:rPr>
    </w:lvl>
    <w:lvl w:ilvl="5" w:tplc="695C5326">
      <w:numFmt w:val="bullet"/>
      <w:lvlText w:val="•"/>
      <w:lvlJc w:val="left"/>
      <w:pPr>
        <w:ind w:left="4373" w:hanging="596"/>
      </w:pPr>
      <w:rPr>
        <w:rFonts w:hint="default"/>
        <w:lang w:val="ru-RU" w:eastAsia="en-US" w:bidi="ar-SA"/>
      </w:rPr>
    </w:lvl>
    <w:lvl w:ilvl="6" w:tplc="387C6B10">
      <w:numFmt w:val="bullet"/>
      <w:lvlText w:val="•"/>
      <w:lvlJc w:val="left"/>
      <w:pPr>
        <w:ind w:left="5412" w:hanging="596"/>
      </w:pPr>
      <w:rPr>
        <w:rFonts w:hint="default"/>
        <w:lang w:val="ru-RU" w:eastAsia="en-US" w:bidi="ar-SA"/>
      </w:rPr>
    </w:lvl>
    <w:lvl w:ilvl="7" w:tplc="BDE20F3E">
      <w:numFmt w:val="bullet"/>
      <w:lvlText w:val="•"/>
      <w:lvlJc w:val="left"/>
      <w:pPr>
        <w:ind w:left="6450" w:hanging="596"/>
      </w:pPr>
      <w:rPr>
        <w:rFonts w:hint="default"/>
        <w:lang w:val="ru-RU" w:eastAsia="en-US" w:bidi="ar-SA"/>
      </w:rPr>
    </w:lvl>
    <w:lvl w:ilvl="8" w:tplc="3978290A">
      <w:numFmt w:val="bullet"/>
      <w:lvlText w:val="•"/>
      <w:lvlJc w:val="left"/>
      <w:pPr>
        <w:ind w:left="7489" w:hanging="596"/>
      </w:pPr>
      <w:rPr>
        <w:rFonts w:hint="default"/>
        <w:lang w:val="ru-RU" w:eastAsia="en-US" w:bidi="ar-SA"/>
      </w:rPr>
    </w:lvl>
  </w:abstractNum>
  <w:abstractNum w:abstractNumId="16" w15:restartNumberingAfterBreak="0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17D1122"/>
    <w:multiLevelType w:val="hybridMultilevel"/>
    <w:tmpl w:val="848A296A"/>
    <w:lvl w:ilvl="0" w:tplc="C2DAC5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30DDB"/>
    <w:multiLevelType w:val="hybridMultilevel"/>
    <w:tmpl w:val="8BB0813E"/>
    <w:lvl w:ilvl="0" w:tplc="AB847926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F7C1E0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122F4C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13484D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46400E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FC8BCD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6BADFD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BBA24E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FE030A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1247848"/>
    <w:multiLevelType w:val="hybridMultilevel"/>
    <w:tmpl w:val="619C23E4"/>
    <w:lvl w:ilvl="0" w:tplc="2C2E694E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4A804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 w:tplc="4C48FBD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4FDADA5A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4CB42D5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8954F000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EB4E9B1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AD04822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 w:tplc="B052C70E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6DDD023A"/>
    <w:multiLevelType w:val="hybridMultilevel"/>
    <w:tmpl w:val="47F023D6"/>
    <w:lvl w:ilvl="0" w:tplc="3C72509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0858">
      <w:numFmt w:val="bullet"/>
      <w:lvlText w:val="-"/>
      <w:lvlJc w:val="left"/>
      <w:pPr>
        <w:ind w:left="66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A2A2A2">
      <w:numFmt w:val="bullet"/>
      <w:lvlText w:val="•"/>
      <w:lvlJc w:val="left"/>
      <w:pPr>
        <w:ind w:left="1649" w:hanging="200"/>
      </w:pPr>
      <w:rPr>
        <w:rFonts w:hint="default"/>
        <w:lang w:val="ru-RU" w:eastAsia="en-US" w:bidi="ar-SA"/>
      </w:rPr>
    </w:lvl>
    <w:lvl w:ilvl="3" w:tplc="8B129E88">
      <w:numFmt w:val="bullet"/>
      <w:lvlText w:val="•"/>
      <w:lvlJc w:val="left"/>
      <w:pPr>
        <w:ind w:left="2639" w:hanging="200"/>
      </w:pPr>
      <w:rPr>
        <w:rFonts w:hint="default"/>
        <w:lang w:val="ru-RU" w:eastAsia="en-US" w:bidi="ar-SA"/>
      </w:rPr>
    </w:lvl>
    <w:lvl w:ilvl="4" w:tplc="68027AB2">
      <w:numFmt w:val="bullet"/>
      <w:lvlText w:val="•"/>
      <w:lvlJc w:val="left"/>
      <w:pPr>
        <w:ind w:left="3628" w:hanging="200"/>
      </w:pPr>
      <w:rPr>
        <w:rFonts w:hint="default"/>
        <w:lang w:val="ru-RU" w:eastAsia="en-US" w:bidi="ar-SA"/>
      </w:rPr>
    </w:lvl>
    <w:lvl w:ilvl="5" w:tplc="6614A968">
      <w:numFmt w:val="bullet"/>
      <w:lvlText w:val="•"/>
      <w:lvlJc w:val="left"/>
      <w:pPr>
        <w:ind w:left="4618" w:hanging="200"/>
      </w:pPr>
      <w:rPr>
        <w:rFonts w:hint="default"/>
        <w:lang w:val="ru-RU" w:eastAsia="en-US" w:bidi="ar-SA"/>
      </w:rPr>
    </w:lvl>
    <w:lvl w:ilvl="6" w:tplc="A0E063A6">
      <w:numFmt w:val="bullet"/>
      <w:lvlText w:val="•"/>
      <w:lvlJc w:val="left"/>
      <w:pPr>
        <w:ind w:left="5608" w:hanging="200"/>
      </w:pPr>
      <w:rPr>
        <w:rFonts w:hint="default"/>
        <w:lang w:val="ru-RU" w:eastAsia="en-US" w:bidi="ar-SA"/>
      </w:rPr>
    </w:lvl>
    <w:lvl w:ilvl="7" w:tplc="5E14C148">
      <w:numFmt w:val="bullet"/>
      <w:lvlText w:val="•"/>
      <w:lvlJc w:val="left"/>
      <w:pPr>
        <w:ind w:left="6597" w:hanging="200"/>
      </w:pPr>
      <w:rPr>
        <w:rFonts w:hint="default"/>
        <w:lang w:val="ru-RU" w:eastAsia="en-US" w:bidi="ar-SA"/>
      </w:rPr>
    </w:lvl>
    <w:lvl w:ilvl="8" w:tplc="5BFAFC96">
      <w:numFmt w:val="bullet"/>
      <w:lvlText w:val="•"/>
      <w:lvlJc w:val="left"/>
      <w:pPr>
        <w:ind w:left="7587" w:hanging="200"/>
      </w:pPr>
      <w:rPr>
        <w:rFonts w:hint="default"/>
        <w:lang w:val="ru-RU" w:eastAsia="en-US" w:bidi="ar-SA"/>
      </w:rPr>
    </w:lvl>
  </w:abstractNum>
  <w:abstractNum w:abstractNumId="31" w15:restartNumberingAfterBreak="0">
    <w:nsid w:val="6E1724AA"/>
    <w:multiLevelType w:val="hybridMultilevel"/>
    <w:tmpl w:val="B632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65B15"/>
    <w:multiLevelType w:val="hybridMultilevel"/>
    <w:tmpl w:val="6F3E1F9A"/>
    <w:lvl w:ilvl="0" w:tplc="BF128748">
      <w:start w:val="1"/>
      <w:numFmt w:val="decimal"/>
      <w:lvlText w:val="%1."/>
      <w:lvlJc w:val="left"/>
      <w:pPr>
        <w:ind w:left="3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3" w:hanging="360"/>
      </w:pPr>
    </w:lvl>
    <w:lvl w:ilvl="2" w:tplc="0419001B" w:tentative="1">
      <w:start w:val="1"/>
      <w:numFmt w:val="lowerRoman"/>
      <w:lvlText w:val="%3."/>
      <w:lvlJc w:val="right"/>
      <w:pPr>
        <w:ind w:left="5063" w:hanging="180"/>
      </w:pPr>
    </w:lvl>
    <w:lvl w:ilvl="3" w:tplc="0419000F" w:tentative="1">
      <w:start w:val="1"/>
      <w:numFmt w:val="decimal"/>
      <w:lvlText w:val="%4."/>
      <w:lvlJc w:val="left"/>
      <w:pPr>
        <w:ind w:left="5783" w:hanging="360"/>
      </w:pPr>
    </w:lvl>
    <w:lvl w:ilvl="4" w:tplc="04190019" w:tentative="1">
      <w:start w:val="1"/>
      <w:numFmt w:val="lowerLetter"/>
      <w:lvlText w:val="%5."/>
      <w:lvlJc w:val="left"/>
      <w:pPr>
        <w:ind w:left="6503" w:hanging="360"/>
      </w:pPr>
    </w:lvl>
    <w:lvl w:ilvl="5" w:tplc="0419001B" w:tentative="1">
      <w:start w:val="1"/>
      <w:numFmt w:val="lowerRoman"/>
      <w:lvlText w:val="%6."/>
      <w:lvlJc w:val="right"/>
      <w:pPr>
        <w:ind w:left="7223" w:hanging="180"/>
      </w:pPr>
    </w:lvl>
    <w:lvl w:ilvl="6" w:tplc="0419000F" w:tentative="1">
      <w:start w:val="1"/>
      <w:numFmt w:val="decimal"/>
      <w:lvlText w:val="%7."/>
      <w:lvlJc w:val="left"/>
      <w:pPr>
        <w:ind w:left="7943" w:hanging="360"/>
      </w:pPr>
    </w:lvl>
    <w:lvl w:ilvl="7" w:tplc="04190019" w:tentative="1">
      <w:start w:val="1"/>
      <w:numFmt w:val="lowerLetter"/>
      <w:lvlText w:val="%8."/>
      <w:lvlJc w:val="left"/>
      <w:pPr>
        <w:ind w:left="8663" w:hanging="360"/>
      </w:pPr>
    </w:lvl>
    <w:lvl w:ilvl="8" w:tplc="0419001B" w:tentative="1">
      <w:start w:val="1"/>
      <w:numFmt w:val="lowerRoman"/>
      <w:lvlText w:val="%9."/>
      <w:lvlJc w:val="right"/>
      <w:pPr>
        <w:ind w:left="9383" w:hanging="180"/>
      </w:pPr>
    </w:lvl>
  </w:abstractNum>
  <w:abstractNum w:abstractNumId="33" w15:restartNumberingAfterBreak="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30"/>
  </w:num>
  <w:num w:numId="5">
    <w:abstractNumId w:val="27"/>
  </w:num>
  <w:num w:numId="6">
    <w:abstractNumId w:val="0"/>
  </w:num>
  <w:num w:numId="7">
    <w:abstractNumId w:val="31"/>
  </w:num>
  <w:num w:numId="8">
    <w:abstractNumId w:val="8"/>
  </w:num>
  <w:num w:numId="9">
    <w:abstractNumId w:val="4"/>
  </w:num>
  <w:num w:numId="10">
    <w:abstractNumId w:val="11"/>
  </w:num>
  <w:num w:numId="11">
    <w:abstractNumId w:val="18"/>
  </w:num>
  <w:num w:numId="12">
    <w:abstractNumId w:val="23"/>
  </w:num>
  <w:num w:numId="13">
    <w:abstractNumId w:val="7"/>
  </w:num>
  <w:num w:numId="14">
    <w:abstractNumId w:val="34"/>
  </w:num>
  <w:num w:numId="15">
    <w:abstractNumId w:val="35"/>
  </w:num>
  <w:num w:numId="16">
    <w:abstractNumId w:val="1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21"/>
  </w:num>
  <w:num w:numId="23">
    <w:abstractNumId w:val="33"/>
  </w:num>
  <w:num w:numId="24">
    <w:abstractNumId w:val="3"/>
  </w:num>
  <w:num w:numId="25">
    <w:abstractNumId w:val="24"/>
  </w:num>
  <w:num w:numId="26">
    <w:abstractNumId w:val="25"/>
  </w:num>
  <w:num w:numId="27">
    <w:abstractNumId w:val="16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19"/>
  </w:num>
  <w:num w:numId="34">
    <w:abstractNumId w:val="12"/>
  </w:num>
  <w:num w:numId="35">
    <w:abstractNumId w:val="14"/>
  </w:num>
  <w:num w:numId="36">
    <w:abstractNumId w:val="32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A7"/>
    <w:rsid w:val="003B1F9E"/>
    <w:rsid w:val="005F5B12"/>
    <w:rsid w:val="00B454A7"/>
    <w:rsid w:val="00B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8ED1C5"/>
  <w15:chartTrackingRefBased/>
  <w15:docId w15:val="{75FAB2CD-CA5A-43F4-AC4A-39F9C77D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5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5B12"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F5B12"/>
    <w:pPr>
      <w:keepNext/>
      <w:widowControl/>
      <w:autoSpaceDE/>
      <w:autoSpaceDN/>
      <w:jc w:val="right"/>
      <w:outlineLvl w:val="1"/>
    </w:pPr>
    <w:rPr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5F5B12"/>
    <w:pPr>
      <w:keepNext/>
      <w:widowControl/>
      <w:autoSpaceDE/>
      <w:autoSpaceDN/>
      <w:jc w:val="center"/>
      <w:outlineLvl w:val="2"/>
    </w:pPr>
    <w:rPr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5F5B12"/>
    <w:pPr>
      <w:keepNext/>
      <w:widowControl/>
      <w:autoSpaceDE/>
      <w:autoSpaceDN/>
      <w:jc w:val="center"/>
      <w:outlineLvl w:val="3"/>
    </w:pPr>
    <w:rPr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5F5B12"/>
    <w:pPr>
      <w:keepNext/>
      <w:widowControl/>
      <w:autoSpaceDE/>
      <w:autoSpaceDN/>
      <w:jc w:val="center"/>
      <w:outlineLvl w:val="4"/>
    </w:pPr>
    <w:rPr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5F5B12"/>
    <w:pPr>
      <w:keepNext/>
      <w:widowControl/>
      <w:autoSpaceDE/>
      <w:autoSpaceDN/>
      <w:outlineLvl w:val="5"/>
    </w:pPr>
    <w:rPr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5F5B12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5F5B12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5F5B12"/>
    <w:pPr>
      <w:widowControl/>
      <w:autoSpaceDE/>
      <w:autoSpaceDN/>
      <w:spacing w:before="240" w:after="60"/>
      <w:outlineLvl w:val="8"/>
    </w:pPr>
    <w:rPr>
      <w:rFonts w:ascii="Cambria" w:hAnsi="Cambria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5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5B1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5F5B1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5F5B1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5F5B12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5F5B1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5F5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5F5B1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5F5B12"/>
    <w:rPr>
      <w:rFonts w:ascii="Cambria" w:eastAsia="Times New Roman" w:hAnsi="Cambria" w:cs="Times New Roman"/>
      <w:sz w:val="20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5F5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5B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5B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F5B1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F5B12"/>
  </w:style>
  <w:style w:type="paragraph" w:customStyle="1" w:styleId="u-2-msonormal">
    <w:name w:val="u-2-msonormal"/>
    <w:basedOn w:val="a"/>
    <w:rsid w:val="005F5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Zag2">
    <w:name w:val="Zag_2"/>
    <w:basedOn w:val="a"/>
    <w:rsid w:val="005F5B12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F5B12"/>
  </w:style>
  <w:style w:type="character" w:customStyle="1" w:styleId="a6">
    <w:name w:val="Заголовок Знак"/>
    <w:link w:val="a7"/>
    <w:locked/>
    <w:rsid w:val="005F5B12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5F5B12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Заголовок Знак1"/>
    <w:basedOn w:val="a0"/>
    <w:uiPriority w:val="10"/>
    <w:rsid w:val="005F5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rsid w:val="005F5B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a8">
    <w:name w:val="footer"/>
    <w:basedOn w:val="a"/>
    <w:link w:val="a9"/>
    <w:rsid w:val="005F5B1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5F5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basedOn w:val="a0"/>
    <w:rsid w:val="005F5B12"/>
  </w:style>
  <w:style w:type="paragraph" w:customStyle="1" w:styleId="Default">
    <w:name w:val="Default"/>
    <w:rsid w:val="005F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5F5B12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b">
    <w:name w:val="footnote text"/>
    <w:basedOn w:val="a"/>
    <w:link w:val="ac"/>
    <w:semiHidden/>
    <w:rsid w:val="005F5B12"/>
    <w:pPr>
      <w:widowControl/>
      <w:autoSpaceDE/>
      <w:autoSpaceDN/>
    </w:pPr>
    <w:rPr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5F5B1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Normal (Web)"/>
    <w:basedOn w:val="a"/>
    <w:rsid w:val="005F5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5F5B12"/>
    <w:pPr>
      <w:widowControl/>
      <w:shd w:val="clear" w:color="auto" w:fill="FFFFFF"/>
      <w:autoSpaceDE/>
      <w:autoSpaceDN/>
      <w:ind w:firstLine="720"/>
      <w:jc w:val="both"/>
    </w:pPr>
    <w:rPr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F5B12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e">
    <w:name w:val="header"/>
    <w:basedOn w:val="a"/>
    <w:link w:val="af"/>
    <w:unhideWhenUsed/>
    <w:rsid w:val="005F5B1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ru-RU"/>
    </w:rPr>
  </w:style>
  <w:style w:type="character" w:customStyle="1" w:styleId="af">
    <w:name w:val="Верхний колонтитул Знак"/>
    <w:basedOn w:val="a0"/>
    <w:link w:val="ae"/>
    <w:rsid w:val="005F5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5F5B12"/>
    <w:pPr>
      <w:widowControl/>
      <w:autoSpaceDE/>
      <w:autoSpaceDN/>
      <w:spacing w:after="120"/>
      <w:ind w:left="283"/>
    </w:pPr>
    <w:rPr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5F5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5F5B12"/>
    <w:pPr>
      <w:widowControl/>
      <w:autoSpaceDE/>
      <w:autoSpaceDN/>
      <w:spacing w:after="120" w:line="480" w:lineRule="auto"/>
    </w:pPr>
    <w:rPr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5F5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nhideWhenUsed/>
    <w:rsid w:val="005F5B12"/>
    <w:pPr>
      <w:widowControl/>
      <w:autoSpaceDE/>
      <w:autoSpaceDN/>
      <w:spacing w:after="120"/>
    </w:pPr>
    <w:rPr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5F5B1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nhideWhenUsed/>
    <w:rsid w:val="005F5B12"/>
    <w:pPr>
      <w:widowControl/>
      <w:autoSpaceDE/>
      <w:autoSpaceDN/>
      <w:spacing w:after="120"/>
      <w:ind w:left="283"/>
    </w:pPr>
    <w:rPr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5F5B1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0">
    <w:name w:val="c0"/>
    <w:basedOn w:val="a"/>
    <w:rsid w:val="005F5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Emphasis"/>
    <w:qFormat/>
    <w:rsid w:val="005F5B12"/>
    <w:rPr>
      <w:i/>
      <w:iCs/>
    </w:rPr>
  </w:style>
  <w:style w:type="character" w:customStyle="1" w:styleId="TitleChar">
    <w:name w:val="Title Char"/>
    <w:locked/>
    <w:rsid w:val="005F5B12"/>
    <w:rPr>
      <w:b/>
      <w:sz w:val="24"/>
      <w:lang w:eastAsia="ru-RU"/>
    </w:rPr>
  </w:style>
  <w:style w:type="character" w:customStyle="1" w:styleId="TitleChar1">
    <w:name w:val="Title Char1"/>
    <w:locked/>
    <w:rsid w:val="005F5B12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qFormat/>
    <w:rsid w:val="005F5B12"/>
    <w:rPr>
      <w:rFonts w:cs="Times New Roman"/>
      <w:b/>
      <w:bCs/>
    </w:rPr>
  </w:style>
  <w:style w:type="character" w:customStyle="1" w:styleId="esummarylist1">
    <w:name w:val="esummarylist1"/>
    <w:basedOn w:val="a0"/>
    <w:rsid w:val="005F5B12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5F5B12"/>
  </w:style>
  <w:style w:type="paragraph" w:customStyle="1" w:styleId="msonospacing0">
    <w:name w:val="msonospacing"/>
    <w:rsid w:val="005F5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F5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">
    <w:name w:val="c27"/>
    <w:basedOn w:val="a"/>
    <w:rsid w:val="005F5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5F5B12"/>
  </w:style>
  <w:style w:type="character" w:customStyle="1" w:styleId="c4">
    <w:name w:val="c4"/>
    <w:basedOn w:val="a0"/>
    <w:rsid w:val="005F5B12"/>
  </w:style>
  <w:style w:type="character" w:customStyle="1" w:styleId="c1">
    <w:name w:val="c1"/>
    <w:basedOn w:val="a0"/>
    <w:rsid w:val="005F5B12"/>
  </w:style>
  <w:style w:type="paragraph" w:styleId="af4">
    <w:name w:val="No Spacing"/>
    <w:link w:val="af5"/>
    <w:uiPriority w:val="1"/>
    <w:qFormat/>
    <w:rsid w:val="005F5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5F5B12"/>
    <w:rPr>
      <w:rFonts w:ascii="Calibri" w:eastAsia="Times New Roman" w:hAnsi="Calibri" w:cs="Times New Roman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F5B1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F5B1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F5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moodle.dist-36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13426</Words>
  <Characters>76530</Characters>
  <Application>Microsoft Office Word</Application>
  <DocSecurity>0</DocSecurity>
  <Lines>637</Lines>
  <Paragraphs>179</Paragraphs>
  <ScaleCrop>false</ScaleCrop>
  <Company>SPecialiST RePack</Company>
  <LinksUpToDate>false</LinksUpToDate>
  <CharactersWithSpaces>89777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2023-10-26T15:25:00Z</dcterms:created>
  <dcterms:modified xsi:type="dcterms:W3CDTF">2023-10-26T15:29:00Z</dcterms:modified>
</cp:coreProperties>
</file>