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FE4B4" wp14:editId="79157001">
            <wp:extent cx="6479540" cy="8917305"/>
            <wp:effectExtent l="0" t="0" r="0" b="0"/>
            <wp:docPr id="3" name="Рисунок 3" descr="C:\Users\Таймураз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ймураз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17E" w:rsidRDefault="00D3317E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ABD" w:rsidRPr="00160276" w:rsidRDefault="00AD7ABD" w:rsidP="007B74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1.9. Выплаты производятся с августа по декабрь за результаты работы во втором полугодии учебного года и с января по май за результаты работы в первом полугодии.</w:t>
      </w:r>
    </w:p>
    <w:p w:rsidR="00776BAF" w:rsidRPr="00160276" w:rsidRDefault="00776BAF" w:rsidP="00776BAF">
      <w:pPr>
        <w:pStyle w:val="a4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76">
        <w:rPr>
          <w:rFonts w:ascii="Times New Roman" w:hAnsi="Times New Roman" w:cs="Times New Roman"/>
          <w:b/>
          <w:sz w:val="24"/>
          <w:szCs w:val="24"/>
        </w:rPr>
        <w:t xml:space="preserve">Порядок установления выплат из стимулирующей части фонда </w:t>
      </w:r>
    </w:p>
    <w:p w:rsidR="00776BAF" w:rsidRPr="00160276" w:rsidRDefault="00776BAF" w:rsidP="00776BAF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76">
        <w:rPr>
          <w:rFonts w:ascii="Times New Roman" w:hAnsi="Times New Roman" w:cs="Times New Roman"/>
          <w:b/>
          <w:sz w:val="24"/>
          <w:szCs w:val="24"/>
        </w:rPr>
        <w:t>оплаты труда работникам школы</w:t>
      </w:r>
    </w:p>
    <w:p w:rsidR="00776BAF" w:rsidRPr="00160276" w:rsidRDefault="00776BAF" w:rsidP="00776BA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ab/>
      </w:r>
      <w:r w:rsidRPr="00160276">
        <w:rPr>
          <w:rFonts w:ascii="Times New Roman" w:hAnsi="Times New Roman" w:cs="Times New Roman"/>
          <w:sz w:val="24"/>
          <w:szCs w:val="24"/>
        </w:rPr>
        <w:tab/>
        <w:t xml:space="preserve">2.1 Показатели для выплат стимулирующей части фонда оплаты труда </w:t>
      </w:r>
      <w:r w:rsidR="00160276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160276">
        <w:rPr>
          <w:rFonts w:ascii="Times New Roman" w:hAnsi="Times New Roman" w:cs="Times New Roman"/>
          <w:sz w:val="24"/>
          <w:szCs w:val="24"/>
        </w:rPr>
        <w:t>работникам школы по результата</w:t>
      </w:r>
      <w:r w:rsidR="00F35725">
        <w:rPr>
          <w:rFonts w:ascii="Times New Roman" w:hAnsi="Times New Roman" w:cs="Times New Roman"/>
          <w:sz w:val="24"/>
          <w:szCs w:val="24"/>
        </w:rPr>
        <w:t>м труда приведены в приложении 1</w:t>
      </w:r>
      <w:r w:rsidRPr="00160276">
        <w:rPr>
          <w:rFonts w:ascii="Times New Roman" w:hAnsi="Times New Roman" w:cs="Times New Roman"/>
          <w:sz w:val="24"/>
          <w:szCs w:val="24"/>
        </w:rPr>
        <w:t xml:space="preserve"> к данному Положению,</w:t>
      </w:r>
      <w:r w:rsidR="00F35725">
        <w:rPr>
          <w:rFonts w:ascii="Times New Roman" w:hAnsi="Times New Roman" w:cs="Times New Roman"/>
          <w:sz w:val="24"/>
          <w:szCs w:val="24"/>
        </w:rPr>
        <w:t xml:space="preserve"> для заместителя директора по учебной работе в приложении 2</w:t>
      </w:r>
      <w:r w:rsidR="00315532" w:rsidRPr="00160276">
        <w:rPr>
          <w:rFonts w:ascii="Times New Roman" w:hAnsi="Times New Roman" w:cs="Times New Roman"/>
          <w:sz w:val="24"/>
          <w:szCs w:val="24"/>
        </w:rPr>
        <w:t xml:space="preserve">, </w:t>
      </w:r>
      <w:r w:rsidR="00F35725">
        <w:rPr>
          <w:rFonts w:ascii="Times New Roman" w:hAnsi="Times New Roman" w:cs="Times New Roman"/>
          <w:sz w:val="24"/>
          <w:szCs w:val="24"/>
        </w:rPr>
        <w:t>для заместителя директора по воспитательной работе в приложении 3, для педагога-психолога в приложении 4</w:t>
      </w:r>
      <w:r w:rsidR="00D84E18">
        <w:rPr>
          <w:rFonts w:ascii="Times New Roman" w:hAnsi="Times New Roman" w:cs="Times New Roman"/>
          <w:sz w:val="24"/>
          <w:szCs w:val="24"/>
        </w:rPr>
        <w:t>, для главного бухгалтера в приложении 5</w:t>
      </w:r>
      <w:r w:rsidR="00315532" w:rsidRPr="00160276">
        <w:rPr>
          <w:rFonts w:ascii="Times New Roman" w:hAnsi="Times New Roman" w:cs="Times New Roman"/>
          <w:sz w:val="24"/>
          <w:szCs w:val="24"/>
        </w:rPr>
        <w:t>.</w:t>
      </w:r>
    </w:p>
    <w:p w:rsidR="00776BAF" w:rsidRPr="00160276" w:rsidRDefault="00776BAF" w:rsidP="00776BA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ab/>
      </w:r>
      <w:r w:rsidRPr="00160276">
        <w:rPr>
          <w:rFonts w:ascii="Times New Roman" w:hAnsi="Times New Roman" w:cs="Times New Roman"/>
          <w:sz w:val="24"/>
          <w:szCs w:val="24"/>
        </w:rPr>
        <w:tab/>
        <w:t>2.2 Критериями для расчета выплат стимулирующей части фонда оплаты труда учителей, являются:</w:t>
      </w:r>
    </w:p>
    <w:p w:rsidR="00776BAF" w:rsidRPr="00160276" w:rsidRDefault="00776BAF" w:rsidP="00776BA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ab/>
        <w:t>1. Успешность учебной работы (динамика успешных достижений учащихся).</w:t>
      </w:r>
    </w:p>
    <w:p w:rsidR="00776BAF" w:rsidRPr="00160276" w:rsidRDefault="004D6B58" w:rsidP="00776BA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ab/>
        <w:t>2. Активность во вне</w:t>
      </w:r>
      <w:r w:rsidR="00776BAF" w:rsidRPr="00160276">
        <w:rPr>
          <w:rFonts w:ascii="Times New Roman" w:hAnsi="Times New Roman" w:cs="Times New Roman"/>
          <w:sz w:val="24"/>
          <w:szCs w:val="24"/>
        </w:rPr>
        <w:t>урочной деятельности.</w:t>
      </w:r>
    </w:p>
    <w:p w:rsidR="00776BAF" w:rsidRPr="00160276" w:rsidRDefault="00776BAF" w:rsidP="00776BA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ab/>
        <w:t>3. Участие в методической, научно-исследовательской работе (олимпиады, конкурсы).</w:t>
      </w:r>
    </w:p>
    <w:p w:rsidR="00776BAF" w:rsidRPr="00160276" w:rsidRDefault="00776BAF" w:rsidP="00776BA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ab/>
        <w:t>4. Дополнительные критерии.</w:t>
      </w:r>
    </w:p>
    <w:p w:rsidR="00776BAF" w:rsidRPr="00160276" w:rsidRDefault="00776BAF" w:rsidP="00776B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Для измерения результатов труда педагогического работника по каждому критерию</w:t>
      </w:r>
      <w:r w:rsidR="00160276">
        <w:rPr>
          <w:rFonts w:ascii="Times New Roman" w:hAnsi="Times New Roman" w:cs="Times New Roman"/>
          <w:sz w:val="24"/>
          <w:szCs w:val="24"/>
        </w:rPr>
        <w:t xml:space="preserve"> вводятся показатели 1 – 35</w:t>
      </w:r>
      <w:r w:rsidR="00C23345" w:rsidRPr="00160276">
        <w:rPr>
          <w:rFonts w:ascii="Times New Roman" w:hAnsi="Times New Roman" w:cs="Times New Roman"/>
          <w:sz w:val="24"/>
          <w:szCs w:val="24"/>
        </w:rPr>
        <w:t xml:space="preserve"> и шкала показателей.</w:t>
      </w:r>
    </w:p>
    <w:p w:rsidR="00C23345" w:rsidRPr="00160276" w:rsidRDefault="00C23345" w:rsidP="00776B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Для рас</w:t>
      </w:r>
      <w:r w:rsidR="008B1B97" w:rsidRPr="00160276">
        <w:rPr>
          <w:rFonts w:ascii="Times New Roman" w:hAnsi="Times New Roman" w:cs="Times New Roman"/>
          <w:sz w:val="24"/>
          <w:szCs w:val="24"/>
        </w:rPr>
        <w:t>чета показателей 1 – 3</w:t>
      </w:r>
      <w:r w:rsidRPr="00160276">
        <w:rPr>
          <w:rFonts w:ascii="Times New Roman" w:hAnsi="Times New Roman" w:cs="Times New Roman"/>
          <w:sz w:val="24"/>
          <w:szCs w:val="24"/>
        </w:rPr>
        <w:t xml:space="preserve"> используются итоговые оценки государственной аттестации выпускников, данные независимого компьютерного тестирования, административной контрольной работы, использование мультимедийных средств обучения и применения собственных учебных пособий.</w:t>
      </w:r>
    </w:p>
    <w:p w:rsidR="00C23345" w:rsidRPr="00160276" w:rsidRDefault="00716ADF" w:rsidP="00776B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расчета показателей 4 – 9</w:t>
      </w:r>
      <w:r w:rsidR="00C23345" w:rsidRPr="00160276">
        <w:rPr>
          <w:rFonts w:ascii="Times New Roman" w:hAnsi="Times New Roman" w:cs="Times New Roman"/>
          <w:sz w:val="24"/>
          <w:szCs w:val="24"/>
        </w:rPr>
        <w:t xml:space="preserve"> используются результаты учащихся в олимпиадах и конкурсах, привлечение учащихся на дополнительные занятия по предмету.</w:t>
      </w:r>
    </w:p>
    <w:p w:rsidR="00C23345" w:rsidRPr="00160276" w:rsidRDefault="00716ADF" w:rsidP="00776B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расчета показателей 10</w:t>
      </w:r>
      <w:r w:rsidR="008B1B97" w:rsidRPr="00160276">
        <w:rPr>
          <w:rFonts w:ascii="Times New Roman" w:hAnsi="Times New Roman" w:cs="Times New Roman"/>
          <w:sz w:val="24"/>
          <w:szCs w:val="24"/>
        </w:rPr>
        <w:t xml:space="preserve"> – 18</w:t>
      </w:r>
      <w:r w:rsidR="00C23345" w:rsidRPr="00160276">
        <w:rPr>
          <w:rFonts w:ascii="Times New Roman" w:hAnsi="Times New Roman" w:cs="Times New Roman"/>
          <w:sz w:val="24"/>
          <w:szCs w:val="24"/>
        </w:rPr>
        <w:t xml:space="preserve"> используется обобщение и распространение передового педагогического опыта с использованием мастер – классов, открытых уроков, выступлений на конференциях, семинарах, круглых столах, наставничество</w:t>
      </w:r>
      <w:r>
        <w:rPr>
          <w:rFonts w:ascii="Times New Roman" w:hAnsi="Times New Roman" w:cs="Times New Roman"/>
          <w:sz w:val="24"/>
          <w:szCs w:val="24"/>
        </w:rPr>
        <w:t>, достижения учителя на профессиональных и общественных конкурсах</w:t>
      </w:r>
      <w:r w:rsidR="00C23345" w:rsidRPr="00160276">
        <w:rPr>
          <w:rFonts w:ascii="Times New Roman" w:hAnsi="Times New Roman" w:cs="Times New Roman"/>
          <w:sz w:val="24"/>
          <w:szCs w:val="24"/>
        </w:rPr>
        <w:t>.</w:t>
      </w:r>
    </w:p>
    <w:p w:rsidR="00C23345" w:rsidRPr="00160276" w:rsidRDefault="008B1B97" w:rsidP="00776B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="006B2509">
        <w:rPr>
          <w:rFonts w:ascii="Times New Roman" w:hAnsi="Times New Roman" w:cs="Times New Roman"/>
          <w:sz w:val="24"/>
          <w:szCs w:val="24"/>
        </w:rPr>
        <w:t>показателей 19 – 35</w:t>
      </w:r>
      <w:r w:rsidR="00C23345" w:rsidRPr="00160276">
        <w:rPr>
          <w:rFonts w:ascii="Times New Roman" w:hAnsi="Times New Roman" w:cs="Times New Roman"/>
          <w:sz w:val="24"/>
          <w:szCs w:val="24"/>
        </w:rPr>
        <w:t xml:space="preserve"> используются уровень </w:t>
      </w:r>
      <w:r w:rsidR="00716ADF">
        <w:rPr>
          <w:rFonts w:ascii="Times New Roman" w:hAnsi="Times New Roman" w:cs="Times New Roman"/>
          <w:sz w:val="24"/>
          <w:szCs w:val="24"/>
        </w:rPr>
        <w:t xml:space="preserve">эффективная организационная деятельность учителя, </w:t>
      </w:r>
      <w:r w:rsidR="00C23345" w:rsidRPr="00160276">
        <w:rPr>
          <w:rFonts w:ascii="Times New Roman" w:hAnsi="Times New Roman" w:cs="Times New Roman"/>
          <w:sz w:val="24"/>
          <w:szCs w:val="24"/>
        </w:rPr>
        <w:t xml:space="preserve">функционирования кабинета по назначению отсутствие обоснованных обращений </w:t>
      </w:r>
      <w:r w:rsidR="00716ADF">
        <w:rPr>
          <w:rFonts w:ascii="Times New Roman" w:hAnsi="Times New Roman" w:cs="Times New Roman"/>
          <w:sz w:val="24"/>
          <w:szCs w:val="24"/>
        </w:rPr>
        <w:t xml:space="preserve">и жалоб </w:t>
      </w:r>
      <w:r w:rsidR="00C23345" w:rsidRPr="0016027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716ADF">
        <w:rPr>
          <w:rFonts w:ascii="Times New Roman" w:hAnsi="Times New Roman" w:cs="Times New Roman"/>
          <w:sz w:val="24"/>
          <w:szCs w:val="24"/>
        </w:rPr>
        <w:t>и родителей,</w:t>
      </w:r>
      <w:r w:rsidR="00C23345" w:rsidRPr="00160276">
        <w:rPr>
          <w:rFonts w:ascii="Times New Roman" w:hAnsi="Times New Roman" w:cs="Times New Roman"/>
          <w:sz w:val="24"/>
          <w:szCs w:val="24"/>
        </w:rPr>
        <w:t xml:space="preserve"> уровень владения компьютерными технологиями.</w:t>
      </w:r>
    </w:p>
    <w:p w:rsidR="00C23345" w:rsidRPr="00160276" w:rsidRDefault="00C23345" w:rsidP="00C23345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 xml:space="preserve">2.3 При определении размера стимулирующих надбавок по результатам труда работникам школы каждому показателю устанавливается </w:t>
      </w:r>
      <w:r w:rsidR="004660E2" w:rsidRPr="00160276">
        <w:rPr>
          <w:rFonts w:ascii="Times New Roman" w:hAnsi="Times New Roman" w:cs="Times New Roman"/>
          <w:sz w:val="24"/>
          <w:szCs w:val="24"/>
        </w:rPr>
        <w:t>одинакова</w:t>
      </w:r>
      <w:r w:rsidR="004D6B58" w:rsidRPr="00160276">
        <w:rPr>
          <w:rFonts w:ascii="Times New Roman" w:hAnsi="Times New Roman" w:cs="Times New Roman"/>
          <w:sz w:val="24"/>
          <w:szCs w:val="24"/>
        </w:rPr>
        <w:t>я первоначальная бальная оценка</w:t>
      </w:r>
      <w:r w:rsidR="004660E2" w:rsidRPr="00160276">
        <w:rPr>
          <w:rFonts w:ascii="Times New Roman" w:hAnsi="Times New Roman" w:cs="Times New Roman"/>
          <w:sz w:val="24"/>
          <w:szCs w:val="24"/>
        </w:rPr>
        <w:t xml:space="preserve"> равная 1 б</w:t>
      </w:r>
      <w:r w:rsidR="004D6B58" w:rsidRPr="00160276">
        <w:rPr>
          <w:rFonts w:ascii="Times New Roman" w:hAnsi="Times New Roman" w:cs="Times New Roman"/>
          <w:sz w:val="24"/>
          <w:szCs w:val="24"/>
        </w:rPr>
        <w:t>аллу,</w:t>
      </w:r>
      <w:r w:rsidR="004660E2" w:rsidRPr="00160276">
        <w:rPr>
          <w:rFonts w:ascii="Times New Roman" w:hAnsi="Times New Roman" w:cs="Times New Roman"/>
          <w:sz w:val="24"/>
          <w:szCs w:val="24"/>
        </w:rPr>
        <w:t xml:space="preserve"> в зависимости от показателя определяется весовой коэффициент показателя.</w:t>
      </w:r>
    </w:p>
    <w:p w:rsidR="00A07786" w:rsidRPr="00160276" w:rsidRDefault="004660E2" w:rsidP="002251EF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 xml:space="preserve">2.4 В июне и в январе производится подсчет баллов за соответствующий период по всем показателям с учетом их весового коэффициента для каждого работника. После подсчета баллов для оценки результативности работы составляется итоговый оценочный лист, отражающий количество баллов набранные каждым работником и приведенные в приложении 1 </w:t>
      </w:r>
      <w:r w:rsidR="002251EF" w:rsidRPr="00160276">
        <w:rPr>
          <w:rFonts w:ascii="Times New Roman" w:hAnsi="Times New Roman" w:cs="Times New Roman"/>
          <w:sz w:val="24"/>
          <w:szCs w:val="24"/>
        </w:rPr>
        <w:t>к данному Положению, заместителем директора в приложении</w:t>
      </w:r>
      <w:r w:rsidRPr="00160276">
        <w:rPr>
          <w:rFonts w:ascii="Times New Roman" w:hAnsi="Times New Roman" w:cs="Times New Roman"/>
          <w:sz w:val="24"/>
          <w:szCs w:val="24"/>
        </w:rPr>
        <w:t xml:space="preserve"> 2</w:t>
      </w:r>
      <w:r w:rsidR="002251EF" w:rsidRPr="00160276">
        <w:rPr>
          <w:rFonts w:ascii="Times New Roman" w:hAnsi="Times New Roman" w:cs="Times New Roman"/>
          <w:sz w:val="24"/>
          <w:szCs w:val="24"/>
        </w:rPr>
        <w:t>, другими работниками в приложении 3</w:t>
      </w:r>
      <w:r w:rsidRPr="00160276">
        <w:rPr>
          <w:rFonts w:ascii="Times New Roman" w:hAnsi="Times New Roman" w:cs="Times New Roman"/>
          <w:sz w:val="24"/>
          <w:szCs w:val="24"/>
        </w:rPr>
        <w:t>.</w:t>
      </w:r>
    </w:p>
    <w:p w:rsidR="004660E2" w:rsidRPr="009F4D40" w:rsidRDefault="004660E2" w:rsidP="00C23345">
      <w:pPr>
        <w:pStyle w:val="a4"/>
        <w:ind w:firstLine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2.5</w:t>
      </w:r>
      <w:r w:rsidR="002251EF" w:rsidRPr="00160276">
        <w:rPr>
          <w:rFonts w:ascii="Times New Roman" w:hAnsi="Times New Roman" w:cs="Times New Roman"/>
          <w:sz w:val="24"/>
          <w:szCs w:val="24"/>
        </w:rPr>
        <w:t>. П</w:t>
      </w:r>
      <w:r w:rsidRPr="00160276">
        <w:rPr>
          <w:rFonts w:ascii="Times New Roman" w:hAnsi="Times New Roman" w:cs="Times New Roman"/>
          <w:sz w:val="24"/>
          <w:szCs w:val="24"/>
        </w:rPr>
        <w:t>оказатели результативности деятельности учителей и заместителя директора по УВР могут являться основанием для осуществления выплат из стимулирующей части фо</w:t>
      </w:r>
      <w:r w:rsidR="002251EF" w:rsidRPr="00160276">
        <w:rPr>
          <w:rFonts w:ascii="Times New Roman" w:hAnsi="Times New Roman" w:cs="Times New Roman"/>
          <w:sz w:val="24"/>
          <w:szCs w:val="24"/>
        </w:rPr>
        <w:t>нда оплаты труда при минимальном количестве баллов:</w:t>
      </w:r>
      <w:r w:rsidR="0056646F">
        <w:rPr>
          <w:rFonts w:ascii="Times New Roman" w:hAnsi="Times New Roman" w:cs="Times New Roman"/>
          <w:sz w:val="24"/>
          <w:szCs w:val="24"/>
        </w:rPr>
        <w:t xml:space="preserve"> для учителя – 28</w:t>
      </w:r>
      <w:r w:rsidRPr="00160276">
        <w:rPr>
          <w:rFonts w:ascii="Times New Roman" w:hAnsi="Times New Roman" w:cs="Times New Roman"/>
          <w:sz w:val="24"/>
          <w:szCs w:val="24"/>
        </w:rPr>
        <w:t xml:space="preserve"> </w:t>
      </w:r>
      <w:r w:rsidR="00962640" w:rsidRPr="00160276">
        <w:rPr>
          <w:rFonts w:ascii="Times New Roman" w:hAnsi="Times New Roman" w:cs="Times New Roman"/>
          <w:sz w:val="24"/>
          <w:szCs w:val="24"/>
        </w:rPr>
        <w:t>б</w:t>
      </w:r>
      <w:r w:rsidR="0056646F">
        <w:rPr>
          <w:rFonts w:ascii="Times New Roman" w:hAnsi="Times New Roman" w:cs="Times New Roman"/>
          <w:sz w:val="24"/>
          <w:szCs w:val="24"/>
        </w:rPr>
        <w:t>аллов, заместителя</w:t>
      </w:r>
      <w:r w:rsidR="00160276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160276">
        <w:rPr>
          <w:rFonts w:ascii="Times New Roman" w:hAnsi="Times New Roman" w:cs="Times New Roman"/>
          <w:sz w:val="24"/>
          <w:szCs w:val="24"/>
        </w:rPr>
        <w:t xml:space="preserve"> </w:t>
      </w:r>
      <w:r w:rsidR="00962640" w:rsidRPr="00160276">
        <w:rPr>
          <w:rFonts w:ascii="Times New Roman" w:hAnsi="Times New Roman" w:cs="Times New Roman"/>
          <w:sz w:val="24"/>
          <w:szCs w:val="24"/>
        </w:rPr>
        <w:t>п</w:t>
      </w:r>
      <w:r w:rsidR="0056646F">
        <w:rPr>
          <w:rFonts w:ascii="Times New Roman" w:hAnsi="Times New Roman" w:cs="Times New Roman"/>
          <w:sz w:val="24"/>
          <w:szCs w:val="24"/>
        </w:rPr>
        <w:t>о У</w:t>
      </w:r>
      <w:r w:rsidRPr="00160276">
        <w:rPr>
          <w:rFonts w:ascii="Times New Roman" w:hAnsi="Times New Roman" w:cs="Times New Roman"/>
          <w:sz w:val="24"/>
          <w:szCs w:val="24"/>
        </w:rPr>
        <w:t>Р – 28 б</w:t>
      </w:r>
      <w:r w:rsidR="002251EF" w:rsidRPr="00160276">
        <w:rPr>
          <w:rFonts w:ascii="Times New Roman" w:hAnsi="Times New Roman" w:cs="Times New Roman"/>
          <w:sz w:val="24"/>
          <w:szCs w:val="24"/>
        </w:rPr>
        <w:t xml:space="preserve">аллов, </w:t>
      </w:r>
      <w:r w:rsidR="0056646F">
        <w:rPr>
          <w:rFonts w:ascii="Times New Roman" w:hAnsi="Times New Roman" w:cs="Times New Roman"/>
          <w:sz w:val="24"/>
          <w:szCs w:val="24"/>
        </w:rPr>
        <w:t>для заместителя директора</w:t>
      </w:r>
      <w:r w:rsidR="0056646F" w:rsidRPr="00160276">
        <w:rPr>
          <w:rFonts w:ascii="Times New Roman" w:hAnsi="Times New Roman" w:cs="Times New Roman"/>
          <w:sz w:val="24"/>
          <w:szCs w:val="24"/>
        </w:rPr>
        <w:t xml:space="preserve"> п</w:t>
      </w:r>
      <w:r w:rsidR="0056646F">
        <w:rPr>
          <w:rFonts w:ascii="Times New Roman" w:hAnsi="Times New Roman" w:cs="Times New Roman"/>
          <w:sz w:val="24"/>
          <w:szCs w:val="24"/>
        </w:rPr>
        <w:t>о ВР – 22</w:t>
      </w:r>
      <w:r w:rsidR="0056646F" w:rsidRPr="00160276">
        <w:rPr>
          <w:rFonts w:ascii="Times New Roman" w:hAnsi="Times New Roman" w:cs="Times New Roman"/>
          <w:sz w:val="24"/>
          <w:szCs w:val="24"/>
        </w:rPr>
        <w:t xml:space="preserve"> б</w:t>
      </w:r>
      <w:r w:rsidR="0056646F">
        <w:rPr>
          <w:rFonts w:ascii="Times New Roman" w:hAnsi="Times New Roman" w:cs="Times New Roman"/>
          <w:sz w:val="24"/>
          <w:szCs w:val="24"/>
        </w:rPr>
        <w:t>алла</w:t>
      </w:r>
      <w:r w:rsidR="0056646F" w:rsidRPr="00160276">
        <w:rPr>
          <w:rFonts w:ascii="Times New Roman" w:hAnsi="Times New Roman" w:cs="Times New Roman"/>
          <w:sz w:val="24"/>
          <w:szCs w:val="24"/>
        </w:rPr>
        <w:t xml:space="preserve">, </w:t>
      </w:r>
      <w:r w:rsidR="002251EF" w:rsidRPr="00160276">
        <w:rPr>
          <w:rFonts w:ascii="Times New Roman" w:hAnsi="Times New Roman" w:cs="Times New Roman"/>
          <w:sz w:val="24"/>
          <w:szCs w:val="24"/>
        </w:rPr>
        <w:t xml:space="preserve">для УВП </w:t>
      </w:r>
      <w:r w:rsidR="00556B72" w:rsidRPr="00160276">
        <w:rPr>
          <w:rFonts w:ascii="Times New Roman" w:hAnsi="Times New Roman" w:cs="Times New Roman"/>
          <w:sz w:val="24"/>
          <w:szCs w:val="24"/>
        </w:rPr>
        <w:t xml:space="preserve">– не менее 30% от максимально возможного количества баллов. </w:t>
      </w:r>
      <w:r w:rsidR="00556B72"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Максимальное</w:t>
      </w:r>
      <w:r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B72"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баллов устанавливается</w:t>
      </w:r>
      <w:r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учителя</w:t>
      </w:r>
      <w:r w:rsidR="0056646F"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- 94 балла</w:t>
      </w:r>
      <w:r w:rsidR="002B34BB"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>, 71</w:t>
      </w:r>
      <w:r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  <w:r w:rsidR="0056646F"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заместителя директора по У</w:t>
      </w:r>
      <w:r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F4D40">
        <w:rPr>
          <w:rFonts w:ascii="Times New Roman" w:hAnsi="Times New Roman" w:cs="Times New Roman"/>
          <w:color w:val="000000" w:themeColor="text1"/>
          <w:sz w:val="24"/>
          <w:szCs w:val="24"/>
        </w:rPr>
        <w:t>, 62 балла для заместителя директора по ВР (основанием служат оценочные шкалы в приложениях</w:t>
      </w:r>
      <w:r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D40">
        <w:rPr>
          <w:rFonts w:ascii="Times New Roman" w:hAnsi="Times New Roman" w:cs="Times New Roman"/>
          <w:color w:val="000000" w:themeColor="text1"/>
          <w:sz w:val="24"/>
          <w:szCs w:val="24"/>
        </w:rPr>
        <w:t>1,2,3</w:t>
      </w:r>
      <w:r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Положению).</w:t>
      </w:r>
      <w:r w:rsidR="00D84E18"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АУП и УВП</w:t>
      </w:r>
      <w:r w:rsidR="00556B72" w:rsidRPr="009F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- 50 баллов. </w:t>
      </w:r>
    </w:p>
    <w:p w:rsidR="00594D36" w:rsidRPr="00160276" w:rsidRDefault="004660E2" w:rsidP="00C23345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 xml:space="preserve">2.6 </w:t>
      </w:r>
      <w:r w:rsidR="007438E0" w:rsidRPr="00160276">
        <w:rPr>
          <w:rFonts w:ascii="Times New Roman" w:hAnsi="Times New Roman" w:cs="Times New Roman"/>
          <w:sz w:val="24"/>
          <w:szCs w:val="24"/>
        </w:rPr>
        <w:t xml:space="preserve"> </w:t>
      </w:r>
      <w:r w:rsidRPr="00160276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="00594D36" w:rsidRPr="00160276">
        <w:rPr>
          <w:rFonts w:ascii="Times New Roman" w:hAnsi="Times New Roman" w:cs="Times New Roman"/>
          <w:sz w:val="24"/>
          <w:szCs w:val="24"/>
        </w:rPr>
        <w:t>устанавлив</w:t>
      </w:r>
      <w:r w:rsidR="008B1B97" w:rsidRPr="00160276">
        <w:rPr>
          <w:rFonts w:ascii="Times New Roman" w:hAnsi="Times New Roman" w:cs="Times New Roman"/>
          <w:sz w:val="24"/>
          <w:szCs w:val="24"/>
        </w:rPr>
        <w:t>ать доплаты в абсолютной сумме 3</w:t>
      </w:r>
      <w:r w:rsidR="00B614A8" w:rsidRPr="00160276">
        <w:rPr>
          <w:rFonts w:ascii="Times New Roman" w:hAnsi="Times New Roman" w:cs="Times New Roman"/>
          <w:sz w:val="24"/>
          <w:szCs w:val="24"/>
        </w:rPr>
        <w:t>0</w:t>
      </w:r>
      <w:r w:rsidR="00594D36" w:rsidRPr="00160276">
        <w:rPr>
          <w:rFonts w:ascii="Times New Roman" w:hAnsi="Times New Roman" w:cs="Times New Roman"/>
          <w:sz w:val="24"/>
          <w:szCs w:val="24"/>
        </w:rPr>
        <w:t>00 рублей из фонда стимулирования М</w:t>
      </w:r>
      <w:r w:rsidR="000916A6">
        <w:rPr>
          <w:rFonts w:ascii="Times New Roman" w:hAnsi="Times New Roman" w:cs="Times New Roman"/>
          <w:sz w:val="24"/>
          <w:szCs w:val="24"/>
        </w:rPr>
        <w:t>Б</w:t>
      </w:r>
      <w:r w:rsidR="00594D36" w:rsidRPr="00160276">
        <w:rPr>
          <w:rFonts w:ascii="Times New Roman" w:hAnsi="Times New Roman" w:cs="Times New Roman"/>
          <w:sz w:val="24"/>
          <w:szCs w:val="24"/>
        </w:rPr>
        <w:t xml:space="preserve">ОУ ООШ п. Рамоново Алагирского </w:t>
      </w:r>
      <w:r w:rsidR="008B1B97" w:rsidRPr="00160276">
        <w:rPr>
          <w:rFonts w:ascii="Times New Roman" w:hAnsi="Times New Roman" w:cs="Times New Roman"/>
          <w:sz w:val="24"/>
          <w:szCs w:val="24"/>
        </w:rPr>
        <w:t>района.</w:t>
      </w:r>
    </w:p>
    <w:p w:rsidR="00594D36" w:rsidRPr="00160276" w:rsidRDefault="00594D36" w:rsidP="00C23345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 xml:space="preserve">2.7 </w:t>
      </w:r>
      <w:r w:rsidR="000916A6">
        <w:rPr>
          <w:rFonts w:ascii="Times New Roman" w:hAnsi="Times New Roman" w:cs="Times New Roman"/>
          <w:sz w:val="24"/>
          <w:szCs w:val="24"/>
        </w:rPr>
        <w:t>У</w:t>
      </w:r>
      <w:r w:rsidRPr="00160276">
        <w:rPr>
          <w:rFonts w:ascii="Times New Roman" w:hAnsi="Times New Roman" w:cs="Times New Roman"/>
          <w:sz w:val="24"/>
          <w:szCs w:val="24"/>
        </w:rPr>
        <w:t>чителям</w:t>
      </w:r>
      <w:r w:rsidR="007438E0" w:rsidRPr="00160276">
        <w:rPr>
          <w:rFonts w:ascii="Times New Roman" w:hAnsi="Times New Roman" w:cs="Times New Roman"/>
          <w:sz w:val="24"/>
          <w:szCs w:val="24"/>
        </w:rPr>
        <w:t>, не вошедшим в группу стимулирования</w:t>
      </w:r>
      <w:r w:rsidR="00160276">
        <w:rPr>
          <w:rFonts w:ascii="Times New Roman" w:hAnsi="Times New Roman" w:cs="Times New Roman"/>
          <w:sz w:val="24"/>
          <w:szCs w:val="24"/>
        </w:rPr>
        <w:t>, но</w:t>
      </w:r>
      <w:r w:rsidRPr="00160276">
        <w:rPr>
          <w:rFonts w:ascii="Times New Roman" w:hAnsi="Times New Roman" w:cs="Times New Roman"/>
          <w:sz w:val="24"/>
          <w:szCs w:val="24"/>
        </w:rPr>
        <w:t xml:space="preserve"> подготовившим победителей</w:t>
      </w:r>
      <w:r w:rsidR="00B614A8" w:rsidRPr="00160276">
        <w:rPr>
          <w:rFonts w:ascii="Times New Roman" w:hAnsi="Times New Roman" w:cs="Times New Roman"/>
          <w:sz w:val="24"/>
          <w:szCs w:val="24"/>
        </w:rPr>
        <w:t xml:space="preserve"> и призёров </w:t>
      </w:r>
      <w:r w:rsidRPr="00160276">
        <w:rPr>
          <w:rFonts w:ascii="Times New Roman" w:hAnsi="Times New Roman" w:cs="Times New Roman"/>
          <w:sz w:val="24"/>
          <w:szCs w:val="24"/>
        </w:rPr>
        <w:t xml:space="preserve"> районного, республиканского или заключительного этапов всероссийской олимпиады </w:t>
      </w:r>
      <w:r w:rsidRPr="00160276">
        <w:rPr>
          <w:rFonts w:ascii="Times New Roman" w:hAnsi="Times New Roman" w:cs="Times New Roman"/>
          <w:sz w:val="24"/>
          <w:szCs w:val="24"/>
        </w:rPr>
        <w:lastRenderedPageBreak/>
        <w:t>школьников установ</w:t>
      </w:r>
      <w:r w:rsidR="00A80CD7" w:rsidRPr="00160276">
        <w:rPr>
          <w:rFonts w:ascii="Times New Roman" w:hAnsi="Times New Roman" w:cs="Times New Roman"/>
          <w:sz w:val="24"/>
          <w:szCs w:val="24"/>
        </w:rPr>
        <w:t>ить доплаты в абсолютной сумме 3</w:t>
      </w:r>
      <w:r w:rsidRPr="00160276">
        <w:rPr>
          <w:rFonts w:ascii="Times New Roman" w:hAnsi="Times New Roman" w:cs="Times New Roman"/>
          <w:sz w:val="24"/>
          <w:szCs w:val="24"/>
        </w:rPr>
        <w:t>000 рублей из фонда стимулирования М</w:t>
      </w:r>
      <w:r w:rsidR="000916A6">
        <w:rPr>
          <w:rFonts w:ascii="Times New Roman" w:hAnsi="Times New Roman" w:cs="Times New Roman"/>
          <w:sz w:val="24"/>
          <w:szCs w:val="24"/>
        </w:rPr>
        <w:t>Б</w:t>
      </w:r>
      <w:r w:rsidRPr="00160276">
        <w:rPr>
          <w:rFonts w:ascii="Times New Roman" w:hAnsi="Times New Roman" w:cs="Times New Roman"/>
          <w:sz w:val="24"/>
          <w:szCs w:val="24"/>
        </w:rPr>
        <w:t>ОУ ООШ</w:t>
      </w:r>
      <w:r w:rsidR="008B1B97" w:rsidRPr="00160276">
        <w:rPr>
          <w:rFonts w:ascii="Times New Roman" w:hAnsi="Times New Roman" w:cs="Times New Roman"/>
          <w:sz w:val="24"/>
          <w:szCs w:val="24"/>
        </w:rPr>
        <w:t xml:space="preserve"> п. Рамоново Алагирского района.</w:t>
      </w:r>
    </w:p>
    <w:p w:rsidR="00594D36" w:rsidRPr="00160276" w:rsidRDefault="00594D36" w:rsidP="00C23345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 xml:space="preserve">2.8 </w:t>
      </w:r>
      <w:r w:rsidR="007438E0" w:rsidRPr="00160276">
        <w:rPr>
          <w:rFonts w:ascii="Times New Roman" w:hAnsi="Times New Roman" w:cs="Times New Roman"/>
          <w:sz w:val="24"/>
          <w:szCs w:val="24"/>
        </w:rPr>
        <w:t xml:space="preserve"> </w:t>
      </w:r>
      <w:r w:rsidRPr="00160276">
        <w:rPr>
          <w:rFonts w:ascii="Times New Roman" w:hAnsi="Times New Roman" w:cs="Times New Roman"/>
          <w:sz w:val="24"/>
          <w:szCs w:val="24"/>
        </w:rPr>
        <w:t>При изменении в течении периода, на котором установлены размеры надбавок по результатам труда, размера стимулирующей части фонда оплаты труда школы производится корректировка денежного веса 1 балла и, соответственно, размера поощрительных выплат, в соответствии с новым размером стимулирующей части фонда школы.</w:t>
      </w:r>
    </w:p>
    <w:p w:rsidR="00D379B7" w:rsidRPr="00160276" w:rsidRDefault="00D379B7" w:rsidP="00C23345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D379B7" w:rsidRPr="00160276" w:rsidRDefault="00D379B7" w:rsidP="00D379B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0276">
        <w:rPr>
          <w:rFonts w:ascii="Times New Roman" w:hAnsi="Times New Roman" w:cs="Times New Roman"/>
          <w:b/>
          <w:sz w:val="24"/>
          <w:szCs w:val="24"/>
        </w:rPr>
        <w:t>Лишение и снижение доплат.</w:t>
      </w:r>
    </w:p>
    <w:p w:rsidR="00594D36" w:rsidRPr="00160276" w:rsidRDefault="00594D36" w:rsidP="00C23345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4D36" w:rsidRPr="00160276" w:rsidRDefault="00594D36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 xml:space="preserve">3.1 </w:t>
      </w:r>
      <w:r w:rsidR="0052619D" w:rsidRPr="00160276">
        <w:rPr>
          <w:rFonts w:ascii="Times New Roman" w:hAnsi="Times New Roman" w:cs="Times New Roman"/>
          <w:sz w:val="24"/>
          <w:szCs w:val="24"/>
        </w:rPr>
        <w:t>Решение об изменении или лишении стимулирующих доплат</w:t>
      </w:r>
      <w:r w:rsidR="000F1531" w:rsidRPr="00160276">
        <w:rPr>
          <w:rFonts w:ascii="Times New Roman" w:hAnsi="Times New Roman" w:cs="Times New Roman"/>
          <w:sz w:val="24"/>
          <w:szCs w:val="24"/>
        </w:rPr>
        <w:t xml:space="preserve"> принимается Советом образовательного учреждения на основании письменного аргументированного материала представленного работниками, контролирующими данный вид работы.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3.2 Основанием для полного лишения или частного снятия доплат могут быть следующие случаи: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- Невыполнение должностных обязанностей;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- Нарушение правил внутреннего трудового распорядка;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softHyphen/>
        <w:t>- Отказ работника от выполнения определенной работы в пределах должностных обязанностей;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- За нарушение трудовой дисциплины, а также в случае обоснованных жалоб родителей на действие педагога или сотрудника;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- Снижение качества работы, за которые были определены надбавки;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- Отказ работника от выполнения дополнительных работ, за которые были определены доплаты.</w:t>
      </w:r>
    </w:p>
    <w:p w:rsidR="000F1531" w:rsidRPr="00160276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- Нарушение санитарно-эпидемиологического режима и техники безопасности.</w:t>
      </w:r>
    </w:p>
    <w:p w:rsidR="00FC2252" w:rsidRPr="00160276" w:rsidRDefault="00FC2252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3.3  Работник, имеющий дисциплинарное взыскание, полученное за период учёта результативности работы, не имеет право претендовать на стимулирующие выплаты;</w:t>
      </w:r>
    </w:p>
    <w:p w:rsidR="000F1531" w:rsidRDefault="000F1531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60276">
        <w:rPr>
          <w:rFonts w:ascii="Times New Roman" w:hAnsi="Times New Roman" w:cs="Times New Roman"/>
          <w:sz w:val="24"/>
          <w:szCs w:val="24"/>
        </w:rPr>
        <w:t>3.3 Директор школы должен уведомить работника в письменной форме об изменении доплат.</w:t>
      </w: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C7D0B" w:rsidRPr="00723F93" w:rsidRDefault="004C7D0B" w:rsidP="004C7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3F9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C7D0B" w:rsidRDefault="004C7D0B" w:rsidP="004C7D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5C0">
        <w:rPr>
          <w:rFonts w:ascii="Times New Roman" w:hAnsi="Times New Roman" w:cs="Times New Roman"/>
          <w:b/>
          <w:sz w:val="16"/>
          <w:szCs w:val="16"/>
        </w:rPr>
        <w:t>КРИТЕРИИ ОЦЕНКИ КАЧЕСТВА И РЕЗУЛЬТАТИВНОСТИ ДЕЯТЕЛЬНОСТИ УЧИТЕЛЕЙ</w:t>
      </w:r>
    </w:p>
    <w:p w:rsidR="004C7D0B" w:rsidRPr="008B05C0" w:rsidRDefault="004C7D0B" w:rsidP="004C7D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119" w:type="dxa"/>
        <w:jc w:val="center"/>
        <w:tblLook w:val="04A0" w:firstRow="1" w:lastRow="0" w:firstColumn="1" w:lastColumn="0" w:noHBand="0" w:noVBand="1"/>
      </w:tblPr>
      <w:tblGrid>
        <w:gridCol w:w="782"/>
        <w:gridCol w:w="2323"/>
        <w:gridCol w:w="2323"/>
        <w:gridCol w:w="2323"/>
        <w:gridCol w:w="1701"/>
        <w:gridCol w:w="794"/>
        <w:gridCol w:w="873"/>
      </w:tblGrid>
      <w:tr w:rsidR="004C7D0B" w:rsidRPr="00723F93" w:rsidTr="002B34BB">
        <w:trPr>
          <w:cantSplit/>
          <w:trHeight w:val="1134"/>
          <w:jc w:val="center"/>
        </w:trPr>
        <w:tc>
          <w:tcPr>
            <w:tcW w:w="782" w:type="dxa"/>
            <w:textDirection w:val="btLr"/>
            <w:vAlign w:val="center"/>
          </w:tcPr>
          <w:p w:rsidR="004C7D0B" w:rsidRPr="008B05C0" w:rsidRDefault="004C7D0B" w:rsidP="002B34B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№№</w:t>
            </w:r>
          </w:p>
          <w:p w:rsidR="004C7D0B" w:rsidRPr="008B05C0" w:rsidRDefault="004C7D0B" w:rsidP="002B34B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критерия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Критерий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2495" w:type="dxa"/>
            <w:gridSpan w:val="2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Шкала баллов</w:t>
            </w:r>
          </w:p>
        </w:tc>
        <w:tc>
          <w:tcPr>
            <w:tcW w:w="87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Максим. кол-во баллов</w:t>
            </w:r>
          </w:p>
        </w:tc>
      </w:tr>
      <w:tr w:rsidR="004C7D0B" w:rsidRPr="00723F93" w:rsidTr="002B34BB">
        <w:trPr>
          <w:trHeight w:val="643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Результаты учебной деятельности обучающихся, полученные на экзаменах, тестировании, независимых (региональных, муниципальных, школьных) срезовых контрольных работ</w:t>
            </w:r>
          </w:p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(если проводятся муниципальные, то школьные не учитываются)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Доля выпускников начальной школы, выполнивших задания по русскому языку и математике более чем на 70% (получивших отметки «4» и «5») по результатам независимого тестирования проводимого в рамках мониторинга.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1.1. Количество обучающихся 5 класса, выполнивших задания по русскому языку и математике более чем на 70% (получивших отметки «4» и «5») к общему количеству обучающихся участвовавших  в независимом тестировании, проводимом в рамках мониторинга. 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Для учителей начальных классов.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50% до 69%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C7D0B" w:rsidRPr="00723F93" w:rsidTr="002B34BB">
        <w:trPr>
          <w:trHeight w:val="644"/>
          <w:jc w:val="center"/>
        </w:trPr>
        <w:tc>
          <w:tcPr>
            <w:tcW w:w="782" w:type="dxa"/>
            <w:vMerge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70% до 89%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644"/>
          <w:jc w:val="center"/>
        </w:trPr>
        <w:tc>
          <w:tcPr>
            <w:tcW w:w="782" w:type="dxa"/>
            <w:vMerge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90% до 100%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39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Доля выпускников 9 класса, получивших «4» и «5» по результатам государственной итоговой аттестации в новой форме.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1.2. Количество выпускников 9 класса, получивших «4» и «5» по результатам государственной итоговой аттестации в новой форме, к общему количеству выпускников, сдававших экзамен.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Для учителей русского языка и математики, 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>если количество выпускников сдавших экзамен составляет не менее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80% 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>от количества выпускников обучавшихся у данного учителя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50% до 69%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39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70% до 89%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39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90% до 100%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56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1.3. Количество выпускников 9 класса, получивших «4» и «5» по результатам государственной итоговой аттестации в новой форме, к общему количеству выпускников, сдававших экзамен.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Для учителей иностранного языка, литературы, истории, обществознания.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(Количество выпускников сдававших экзамен составляет не менее 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30%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от общего количества выпускников, обучавшихся у данного учителя).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50% до 69%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56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70% до 89%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56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90% до 100%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56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1.4. Количество выпускников 9 класса, получивших «4» и «5» по результатам государственной итоговой аттестации в новой форме, к общему количеству выпускников, сдававших экзамен.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Для учителей физики, химии, географии, биологии, информатики.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(Количество выпускников сдававших экзамен составляет не менее 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20%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от общего количества выпускников, обучавшихся у данного учителя).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50% до 69%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56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70% до 89%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567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от 90% до 100%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1563"/>
          <w:jc w:val="center"/>
        </w:trPr>
        <w:tc>
          <w:tcPr>
            <w:tcW w:w="782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Результаты учебной деятельности обучающихся</w:t>
            </w:r>
          </w:p>
        </w:tc>
        <w:tc>
          <w:tcPr>
            <w:tcW w:w="2323" w:type="dxa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Результаты: 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а) независимого тестирования обучающихся 5 класса в сравнении с результатом по муниципальному образованию.</w:t>
            </w:r>
          </w:p>
        </w:tc>
        <w:tc>
          <w:tcPr>
            <w:tcW w:w="2323" w:type="dxa"/>
            <w:vAlign w:val="center"/>
          </w:tcPr>
          <w:p w:rsidR="004C7D0B" w:rsidRPr="004C7D0B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3.1. Средний балл по предмету обучающихся 5 класса, прошедших независимое тестирование в рамках мониторинга; (показатель рассматривается для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учителей начальных классов 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по русскому языку, математике и общеучебным умениям и навыкам.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Выше муниципального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Равен муниципальному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trHeight w:val="781"/>
          <w:jc w:val="center"/>
        </w:trPr>
        <w:tc>
          <w:tcPr>
            <w:tcW w:w="782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б) государственной итоговой аттестации в новой форме выпускников 9 класса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3.2. Средний балл выпускников 9 класса, прошедших государственную итоговую аттестацию в новой форме в сравнении со средним баллом по муниципальному образованию.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Выше муниципального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Равен муниципальному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586"/>
          <w:jc w:val="center"/>
        </w:trPr>
        <w:tc>
          <w:tcPr>
            <w:tcW w:w="782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Результаты учебной деятельности обучающихся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Степень подтверждения отметок «4» и «5» обучающихся результатам независимых (региональных, муниципальных, школьных) срезовых контрольных работ, тестирования, мониторингов и др.</w:t>
            </w:r>
          </w:p>
        </w:tc>
        <w:tc>
          <w:tcPr>
            <w:tcW w:w="2323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 подтвердивших итоговые оценки в полугодии: «4» и «5» по результатам независимых (региональных, муниципальных, школьных) срезовых контрольных работ, тестирования, мониторингов.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100% и выше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C7D0B" w:rsidRPr="00723F93" w:rsidTr="002B34BB">
        <w:trPr>
          <w:trHeight w:val="290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Результаты учебной деятельности обучающихся, проявленные на предметных олимпиадах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Результативность участия во 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Всероссийской олимпиаде школьников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 (победитель, призёр)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Уровень достижений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6 баллов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за одного</w:t>
            </w:r>
          </w:p>
        </w:tc>
      </w:tr>
      <w:tr w:rsidR="004C7D0B" w:rsidRPr="00723F93" w:rsidTr="002B34BB">
        <w:trPr>
          <w:trHeight w:val="290"/>
          <w:jc w:val="center"/>
        </w:trPr>
        <w:tc>
          <w:tcPr>
            <w:tcW w:w="782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4 балла</w:t>
            </w:r>
          </w:p>
        </w:tc>
        <w:tc>
          <w:tcPr>
            <w:tcW w:w="873" w:type="dxa"/>
            <w:vMerge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90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Достижения обучающихся в конкурсах, смотрах, фестивалях, выставках, спортивных соревнованиях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(победители, призеры, лауреаты)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7.1. Уровень достижений в 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очных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мероприятиях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5 баллов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4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Школьный (победитель)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441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(победители, призеры, лауреаты)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7.2 Уровень достижения в 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дистанционных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мероприятиях, проводимых СОРИПКРО (Кенгуру, Русский медвежонок, КИТ и т.д.)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trHeight w:val="431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Достижения обучающихся в конкурсах, смотрах, фестивалях, выставках, спортивных соревнованиях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Доля победителей, призёров, лауреатов конкурсов, выставок, спорт. соревнований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Количество победителей, призеров, лауреатов к общему количеству обучаемых учителем детей.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(сумма критериев 7.1 и 7.2)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 не менее 5%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не менее 7%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Школьный </w:t>
            </w:r>
          </w:p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не менее 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391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Эффективность использования технологий проектной и научно-исследовательской деятельности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9. Результативность участия обучающихся в научно-исследовательской и проектной деятельности.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Уровень достижений в мероприятиях (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>победители, призёры, лауреаты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5 баллов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C7D0B" w:rsidRPr="00723F93" w:rsidTr="002B34BB">
        <w:trPr>
          <w:trHeight w:val="391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4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391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391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Школьный 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609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Эффективность использования технологий проектной и научно-исследовательской деятельности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10. Доля победителей, призеров и лауреатов, участвовавших в научно-исследовательской и проектной деятельности.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Количество победителей, призеров и лауреатов к общему количеству обучаемых учителем детей, задействованных в научно-исследовательской и проектной деятельности.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 не менее 5%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5 баллов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C7D0B" w:rsidRPr="00723F93" w:rsidTr="002B34BB">
        <w:trPr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 не менее 7%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4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Школьный не менее 9%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Достижения учителя в конкурсах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учителя в профессиональных конкурсах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Уровень достижений в 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очном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 конкурсе «Учитель года» (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>победитель, призёр, лауреат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4 балла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C7D0B" w:rsidRPr="00723F93" w:rsidTr="002B34BB">
        <w:trPr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5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Достижения учителя в конкурсах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учителя в общественных конкурсах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Уровень достижений в конкурсах (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>победитель, призёр, лауреат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54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54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53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педагогического опыта</w:t>
            </w:r>
          </w:p>
        </w:tc>
        <w:tc>
          <w:tcPr>
            <w:tcW w:w="2323" w:type="dxa"/>
            <w:vMerge w:val="restart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12.1. Проведение педагогических мастерских, открытых уроков, наставничество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Зафиксированный уровень.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C7D0B" w:rsidRPr="00723F93" w:rsidTr="002B34BB">
        <w:trPr>
          <w:trHeight w:val="254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54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Школьный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педагогического опыта</w:t>
            </w:r>
          </w:p>
        </w:tc>
        <w:tc>
          <w:tcPr>
            <w:tcW w:w="2323" w:type="dxa"/>
            <w:vMerge w:val="restart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12.2. Руководство работой методических объединений и практическое участие в МО. Выступления на конференциях, семинарах, круглых столах, педагогическом совете.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Зафиксированный уровень.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Школьный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334"/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педагогического опыта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Наличие опубликованных работ в методических изданиях.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Зафиксированный уровень (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>учитываются работы, опубликованные в педагогических и методических изданиях в период стимулирования</w:t>
            </w: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C7D0B" w:rsidRPr="008B05C0" w:rsidTr="002B34BB">
        <w:trPr>
          <w:trHeight w:val="334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8B05C0" w:rsidTr="002B34BB">
        <w:trPr>
          <w:trHeight w:val="334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8B05C0" w:rsidTr="002B34BB">
        <w:trPr>
          <w:trHeight w:val="335"/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Школьный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8B05C0" w:rsidTr="002B34BB">
        <w:trPr>
          <w:jc w:val="center"/>
        </w:trPr>
        <w:tc>
          <w:tcPr>
            <w:tcW w:w="782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Участие учителя в инновационной, методической и экспериментальной деятельности.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Внедрение продуктов инновационной и экспериментальной деятельности.</w:t>
            </w:r>
          </w:p>
        </w:tc>
        <w:tc>
          <w:tcPr>
            <w:tcW w:w="2323" w:type="dxa"/>
            <w:vMerge w:val="restart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инновационных авторских образовательных программ, элективных курсов, ведение экспериментальной работы. (</w:t>
            </w:r>
            <w:r w:rsidRPr="008B05C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программы и элективные курсы должны быть утверждены на педагогическом совете и согласованы с СОРИПКРО</w:t>
            </w:r>
            <w:r w:rsidRPr="008B05C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Авторская образовательная программа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73" w:type="dxa"/>
            <w:vMerge w:val="restart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 </w:t>
            </w:r>
          </w:p>
        </w:tc>
      </w:tr>
      <w:tr w:rsidR="004C7D0B" w:rsidRPr="00723F93" w:rsidTr="002B34BB">
        <w:trPr>
          <w:jc w:val="center"/>
        </w:trPr>
        <w:tc>
          <w:tcPr>
            <w:tcW w:w="782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vMerge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8B05C0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Программа элективного курса, экспериментальная работа</w:t>
            </w:r>
          </w:p>
        </w:tc>
        <w:tc>
          <w:tcPr>
            <w:tcW w:w="794" w:type="dxa"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5C0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73" w:type="dxa"/>
            <w:vMerge/>
            <w:vAlign w:val="center"/>
          </w:tcPr>
          <w:p w:rsidR="004C7D0B" w:rsidRPr="008B05C0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7D0B" w:rsidRDefault="004C7D0B" w:rsidP="004C7D0B">
      <w:pPr>
        <w:spacing w:after="0" w:line="100" w:lineRule="exact"/>
      </w:pPr>
    </w:p>
    <w:tbl>
      <w:tblPr>
        <w:tblStyle w:val="a3"/>
        <w:tblW w:w="11112" w:type="dxa"/>
        <w:jc w:val="center"/>
        <w:tblLook w:val="04A0" w:firstRow="1" w:lastRow="0" w:firstColumn="1" w:lastColumn="0" w:noHBand="0" w:noVBand="1"/>
      </w:tblPr>
      <w:tblGrid>
        <w:gridCol w:w="794"/>
        <w:gridCol w:w="2324"/>
        <w:gridCol w:w="2324"/>
        <w:gridCol w:w="2324"/>
        <w:gridCol w:w="1701"/>
        <w:gridCol w:w="794"/>
        <w:gridCol w:w="851"/>
      </w:tblGrid>
      <w:tr w:rsidR="004C7D0B" w:rsidRPr="00723F93" w:rsidTr="002B34BB">
        <w:trPr>
          <w:trHeight w:val="283"/>
          <w:jc w:val="center"/>
        </w:trPr>
        <w:tc>
          <w:tcPr>
            <w:tcW w:w="79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Участие учителя в инновационной, методической и экспериментальной деятельности.</w:t>
            </w:r>
          </w:p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Руководство или участие в работе экспертных комиссий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Зафиксированный уровень.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383FF2" w:rsidRDefault="002B34B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C7D0B">
              <w:rPr>
                <w:rFonts w:ascii="Times New Roman" w:hAnsi="Times New Roman" w:cs="Times New Roman"/>
                <w:sz w:val="16"/>
                <w:szCs w:val="16"/>
              </w:rPr>
              <w:t xml:space="preserve"> балла</w:t>
            </w:r>
          </w:p>
        </w:tc>
        <w:tc>
          <w:tcPr>
            <w:tcW w:w="851" w:type="dxa"/>
            <w:vMerge w:val="restart"/>
            <w:vAlign w:val="center"/>
          </w:tcPr>
          <w:p w:rsidR="004C7D0B" w:rsidRPr="00383FF2" w:rsidRDefault="002B34B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9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1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383FF2" w:rsidTr="002B34BB">
        <w:trPr>
          <w:trHeight w:val="680"/>
          <w:jc w:val="center"/>
        </w:trPr>
        <w:tc>
          <w:tcPr>
            <w:tcW w:w="79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использования информационно-коммуникационных технологий в образовательном процессе.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E50D84" w:rsidRDefault="004C7D0B" w:rsidP="002B34B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Фактическое, качественное и эффективное проведение учебных занятий с использование ИКТ (</w:t>
            </w:r>
            <w:r w:rsidRPr="00383FF2">
              <w:rPr>
                <w:rFonts w:ascii="Times New Roman" w:hAnsi="Times New Roman" w:cs="Times New Roman"/>
                <w:i/>
                <w:sz w:val="16"/>
                <w:szCs w:val="16"/>
              </w:rPr>
              <w:t>компьютерных программ, интерактивных комплексов, КМ-школа, интернет-ресурсов) с обязательной регистрацией в классном журнале.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83F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Наличие разработок этих уроков в методической копилке школы обязательно.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Не менее 10 уроков в полугодии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1" w:type="dxa"/>
            <w:vMerge w:val="restart"/>
            <w:vAlign w:val="center"/>
          </w:tcPr>
          <w:p w:rsidR="004C7D0B" w:rsidRPr="00383FF2" w:rsidRDefault="002B34B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383FF2" w:rsidTr="002B34BB">
        <w:trPr>
          <w:trHeight w:val="680"/>
          <w:jc w:val="center"/>
        </w:trPr>
        <w:tc>
          <w:tcPr>
            <w:tcW w:w="79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Не менее 5 уроков в полугодии</w:t>
            </w:r>
          </w:p>
        </w:tc>
        <w:tc>
          <w:tcPr>
            <w:tcW w:w="794" w:type="dxa"/>
            <w:vAlign w:val="center"/>
          </w:tcPr>
          <w:p w:rsidR="004C7D0B" w:rsidRPr="00383FF2" w:rsidRDefault="002B34B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383FF2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Участие учителя в инновационной, методической и экспериментальной деятельности.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Ведение электронной базы данных.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Качественное и своевременное ведение электронной базы «Дневник.ру»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</w:t>
            </w:r>
          </w:p>
        </w:tc>
        <w:tc>
          <w:tcPr>
            <w:tcW w:w="851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383FF2" w:rsidTr="002B34BB">
        <w:trPr>
          <w:trHeight w:val="624"/>
          <w:jc w:val="center"/>
        </w:trPr>
        <w:tc>
          <w:tcPr>
            <w:tcW w:w="79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Участие учителя в инновационной, методической и экспериментальной деятельности.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Использование электронных программ для оценки качества знаний обучающихся.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Подготовка учителем контрольно-измерительных материалов и их использование для промежуточного и текущего контроля.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Два раза в полугодии в каждом классе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1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383FF2" w:rsidTr="002B34BB">
        <w:trPr>
          <w:trHeight w:val="624"/>
          <w:jc w:val="center"/>
        </w:trPr>
        <w:tc>
          <w:tcPr>
            <w:tcW w:w="79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Один раз в полугодии в каждом классе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1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383FF2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Организационная деятельность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Участие учителя в процедурах ЕГЭ, ГИА в новой форме в качестве организатора, уполномоченного, руководителя пункта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Качественное участие. Отсутствие нареканий.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 нареканий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4 балла</w:t>
            </w:r>
          </w:p>
        </w:tc>
        <w:tc>
          <w:tcPr>
            <w:tcW w:w="851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C7D0B" w:rsidRPr="00383FF2" w:rsidTr="002B34BB">
        <w:trPr>
          <w:trHeight w:val="510"/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Организационная деятельность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Пополнение ресурсов учебного кабинета и создание развивающей образовательной среды.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Приобретение методических материалов, учебных пособий и т.д. (</w:t>
            </w:r>
            <w:r w:rsidRPr="00383F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Обязательная постановка на баланс школы</w:t>
            </w: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Сохранность и пополнение мебели и оборудования.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Зафиксированный случай.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замечаний.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1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383FF2" w:rsidTr="002B34BB">
        <w:trPr>
          <w:trHeight w:val="510"/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Организационная деятельность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Своевременное, систематическое и качественное ведение электронного документооборота.</w:t>
            </w:r>
          </w:p>
        </w:tc>
        <w:tc>
          <w:tcPr>
            <w:tcW w:w="2324" w:type="dxa"/>
            <w:vAlign w:val="center"/>
          </w:tcPr>
          <w:p w:rsidR="004C7D0B" w:rsidRPr="00383FF2" w:rsidRDefault="002B34B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C7D0B" w:rsidRPr="00383FF2">
              <w:rPr>
                <w:rFonts w:ascii="Times New Roman" w:hAnsi="Times New Roman" w:cs="Times New Roman"/>
                <w:sz w:val="16"/>
                <w:szCs w:val="16"/>
              </w:rPr>
              <w:t xml:space="preserve">одготовка отчётов, планов и дневников. 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</w:tc>
        <w:tc>
          <w:tcPr>
            <w:tcW w:w="794" w:type="dxa"/>
            <w:vAlign w:val="center"/>
          </w:tcPr>
          <w:p w:rsidR="004C7D0B" w:rsidRPr="00383FF2" w:rsidRDefault="002B34B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1" w:type="dxa"/>
            <w:vAlign w:val="center"/>
          </w:tcPr>
          <w:p w:rsidR="004C7D0B" w:rsidRPr="00383FF2" w:rsidRDefault="002B34B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383FF2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Сохранение здоровья обучающихся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Использование здоровьесберегающих технологий в образовательном процессе.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Применение здоровьесберегающих технологий.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- оптимальность учебной нагрузки;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- наличие проблематики сбережения здоровья в работе учителя;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- медицинский контроль за состоянием здоровья обучающихся;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- профилактические мероприятия.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Проводится профилактика, занятия с учащимися и родителями по проблемам здорового образа жизни. В большинстве случаев соблюдаются нормы учебной нагрузки и отдыха.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1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4C7D0B" w:rsidRPr="00723F93" w:rsidRDefault="004C7D0B" w:rsidP="004C7D0B">
      <w:pPr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11" w:type="dxa"/>
        <w:jc w:val="center"/>
        <w:tblLook w:val="04A0" w:firstRow="1" w:lastRow="0" w:firstColumn="1" w:lastColumn="0" w:noHBand="0" w:noVBand="1"/>
      </w:tblPr>
      <w:tblGrid>
        <w:gridCol w:w="794"/>
        <w:gridCol w:w="2324"/>
        <w:gridCol w:w="2324"/>
        <w:gridCol w:w="2324"/>
        <w:gridCol w:w="1701"/>
        <w:gridCol w:w="794"/>
        <w:gridCol w:w="850"/>
      </w:tblGrid>
      <w:tr w:rsidR="004C7D0B" w:rsidRPr="00723F93" w:rsidTr="002B34BB">
        <w:trPr>
          <w:trHeight w:val="581"/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Доступность качественного образования и воспитания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Степень доступности качественного образования (</w:t>
            </w:r>
            <w:r w:rsidRPr="00383F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 отсутствии баллов по критерию </w:t>
            </w:r>
            <w:r w:rsidRPr="00383F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  <w:r w:rsidRPr="00383F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i/>
                <w:sz w:val="16"/>
                <w:szCs w:val="16"/>
              </w:rPr>
              <w:t>критерий 23.1 и 23.2 не рассматриваются.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23.1 Количество обучающихся, получивших «4» и «5» по итогам периода к общему количеству детей, которым преподается пред.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Для учителей начальных классов учитываются результаты по русскому язык</w:t>
            </w:r>
            <w:r w:rsidR="00247EA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у, матем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и чтению</w:t>
            </w:r>
            <w:r w:rsidRPr="00383F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4C7D0B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 xml:space="preserve">От 80% до 100% 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 50% до 79%</w:t>
            </w:r>
          </w:p>
        </w:tc>
        <w:tc>
          <w:tcPr>
            <w:tcW w:w="794" w:type="dxa"/>
            <w:vAlign w:val="center"/>
          </w:tcPr>
          <w:p w:rsidR="004C7D0B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4C7D0B" w:rsidRDefault="004C7D0B" w:rsidP="004C7D0B"/>
    <w:tbl>
      <w:tblPr>
        <w:tblStyle w:val="a3"/>
        <w:tblW w:w="11111" w:type="dxa"/>
        <w:jc w:val="center"/>
        <w:tblLook w:val="04A0" w:firstRow="1" w:lastRow="0" w:firstColumn="1" w:lastColumn="0" w:noHBand="0" w:noVBand="1"/>
      </w:tblPr>
      <w:tblGrid>
        <w:gridCol w:w="794"/>
        <w:gridCol w:w="2324"/>
        <w:gridCol w:w="2324"/>
        <w:gridCol w:w="2324"/>
        <w:gridCol w:w="1701"/>
        <w:gridCol w:w="794"/>
        <w:gridCol w:w="850"/>
      </w:tblGrid>
      <w:tr w:rsidR="004C7D0B" w:rsidRPr="00723F93" w:rsidTr="002B34BB">
        <w:trPr>
          <w:trHeight w:val="1370"/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23.2 Отсутствие неудовлетворительных четвертных и полугодовых отметок по предмету во всех классах, где преподает учитель (</w:t>
            </w:r>
            <w:r w:rsidRPr="00383FF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для учителя начальных классов – к общему количеству обучающихся в его классе</w:t>
            </w: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Задолженность отсутствует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внеурочной деятельности по предмету.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Индивидуальная дополнительная работа с обучающимися по предмету.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Фактическое проведение консультаций и дополнительных занятий по предмету с обучающимися.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Не реже 1 раза в неделю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внеурочной деятельности по предмету.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Привлечение обучающихся к внеурочной деятельности по предмету.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кружка, объединения, факультатива по предмету.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Не реже 1 раза в неделю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внеурочной деятельности по предмету.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Внеурочная работа с обучающимися:</w:t>
            </w:r>
          </w:p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театральная, вокальная, спортивная и т.д.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внеурочных мероприятий при охвате не менее 10 обучающихся.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За каждое мероприятие</w:t>
            </w:r>
            <w:r w:rsidR="00247EA0">
              <w:rPr>
                <w:rFonts w:ascii="Times New Roman" w:hAnsi="Times New Roman" w:cs="Times New Roman"/>
                <w:sz w:val="16"/>
                <w:szCs w:val="16"/>
              </w:rPr>
              <w:t xml:space="preserve"> 1 балл, но не более 2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учебной деятельности.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 в классе неуспевающих, обучающихся с одной «3» по итогам полугодия.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9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Качественное проведение открытого воспитательного мероприятия.</w:t>
            </w:r>
          </w:p>
        </w:tc>
        <w:tc>
          <w:tcPr>
            <w:tcW w:w="2324" w:type="dxa"/>
            <w:vMerge w:val="restart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Уровень проведения.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50" w:type="dxa"/>
            <w:vMerge w:val="restart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9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0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trHeight w:val="283"/>
          <w:jc w:val="center"/>
        </w:trPr>
        <w:tc>
          <w:tcPr>
            <w:tcW w:w="79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Школьный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0" w:type="dxa"/>
            <w:vMerge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общественно-полезного труда.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Качественное проведение трудовых десантов, субботников, дежурства обучающихся по школе и т.д.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За каждый случай</w:t>
            </w:r>
            <w:r w:rsidR="00247EA0">
              <w:rPr>
                <w:rFonts w:ascii="Times New Roman" w:hAnsi="Times New Roman" w:cs="Times New Roman"/>
                <w:sz w:val="16"/>
                <w:szCs w:val="16"/>
              </w:rPr>
              <w:t xml:space="preserve"> 0,5 баллов, но не более 2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0,5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Участие обучающихся в социально-ориентированных проектах, социально-значимых общественных акциях (волонтерство и др.)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 xml:space="preserve">Зафиксированный случай 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досуга учащихся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Проведение экскурсий, походов, посещение театра, музея, выставок, концертов, соревнований и т.д.)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За каждое мероприятие</w:t>
            </w:r>
            <w:r w:rsidR="00247EA0">
              <w:rPr>
                <w:rFonts w:ascii="Times New Roman" w:hAnsi="Times New Roman" w:cs="Times New Roman"/>
                <w:sz w:val="16"/>
                <w:szCs w:val="16"/>
              </w:rPr>
              <w:t xml:space="preserve"> 0,5 баллов, но не более 1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0,5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соблюдению Устава и правил поведения учащимися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 нарушений Устава и правил поведения учащимися (внешний вид, опоздания, культура взаимодействия и т.д.). Отсутствие пропусков уроков учащимися без уважительной причины.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33.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правонарушений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с учащимися и родителями по профилактике правонарушений. Отсутствие учащихся состоящих на учете (внутришкольном, в инспекции ПДН)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2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34.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Работа с родителями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Посещение общешкольных и классных собраний, использование родителями сайта «Дневник.ру»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Проведение бесед и других мероприятий с родителями.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Зафиксированный случай.</w:t>
            </w:r>
          </w:p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(для классных руководителей - посещение родительских собраний не менее 80% родителей)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C7D0B" w:rsidRPr="00723F93" w:rsidTr="002B34BB">
        <w:trPr>
          <w:jc w:val="center"/>
        </w:trPr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35.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Эффективность действий учителя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Ведение школьной документации</w:t>
            </w:r>
          </w:p>
        </w:tc>
        <w:tc>
          <w:tcPr>
            <w:tcW w:w="2324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Наличие и качественное ведение школьной документации (рабочие программы, планы воспитательной работы, портфолио учащихся и класса, портфолио учителя и т.д.)</w:t>
            </w:r>
          </w:p>
        </w:tc>
        <w:tc>
          <w:tcPr>
            <w:tcW w:w="1701" w:type="dxa"/>
            <w:vAlign w:val="center"/>
          </w:tcPr>
          <w:p w:rsidR="004C7D0B" w:rsidRPr="00383FF2" w:rsidRDefault="004C7D0B" w:rsidP="002B3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</w:tc>
        <w:tc>
          <w:tcPr>
            <w:tcW w:w="794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850" w:type="dxa"/>
            <w:vAlign w:val="center"/>
          </w:tcPr>
          <w:p w:rsidR="004C7D0B" w:rsidRPr="00383FF2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F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:rsidR="004C7D0B" w:rsidRDefault="004C7D0B" w:rsidP="004C7D0B">
      <w:pPr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4C7D0B">
      <w:pPr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4C7D0B">
      <w:pPr>
        <w:rPr>
          <w:rFonts w:ascii="Times New Roman" w:hAnsi="Times New Roman" w:cs="Times New Roman"/>
          <w:sz w:val="24"/>
          <w:szCs w:val="24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708" w:type="dxa"/>
        <w:tblLook w:val="04A0" w:firstRow="1" w:lastRow="0" w:firstColumn="1" w:lastColumn="0" w:noHBand="0" w:noVBand="1"/>
      </w:tblPr>
      <w:tblGrid>
        <w:gridCol w:w="3936"/>
        <w:gridCol w:w="5812"/>
      </w:tblGrid>
      <w:tr w:rsidR="004C7D0B" w:rsidRPr="004C7D0B" w:rsidTr="002B34BB">
        <w:tc>
          <w:tcPr>
            <w:tcW w:w="3936" w:type="dxa"/>
          </w:tcPr>
          <w:p w:rsidR="004C7D0B" w:rsidRPr="004C7D0B" w:rsidRDefault="004C7D0B" w:rsidP="004C7D0B">
            <w:pPr>
              <w:keepNext/>
              <w:spacing w:after="0" w:line="240" w:lineRule="auto"/>
              <w:jc w:val="right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</w:tbl>
    <w:p w:rsidR="004C7D0B" w:rsidRPr="004C7D0B" w:rsidRDefault="004C7D0B" w:rsidP="004C7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расчета стимулирующих выплат заместителям директора по учебной работе</w:t>
      </w:r>
    </w:p>
    <w:p w:rsidR="004C7D0B" w:rsidRPr="004C7D0B" w:rsidRDefault="004C7D0B" w:rsidP="004C7D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3"/>
        <w:gridCol w:w="6557"/>
        <w:gridCol w:w="1080"/>
      </w:tblGrid>
      <w:tr w:rsidR="004C7D0B" w:rsidRPr="004C7D0B" w:rsidTr="002B34BB">
        <w:trPr>
          <w:jc w:val="center"/>
        </w:trPr>
        <w:tc>
          <w:tcPr>
            <w:tcW w:w="54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3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6557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Макси-мальный балл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 w:val="restart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</w:t>
            </w:r>
          </w:p>
          <w:p w:rsidR="004C7D0B" w:rsidRPr="004C7D0B" w:rsidRDefault="004C7D0B" w:rsidP="004C7D0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3" w:type="dxa"/>
            <w:vMerge w:val="restart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качества учебно-воспитательного процесса и доступность образования</w:t>
            </w: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Высокий уровень организации и контроля (мониторинга) учебно-воспитательного процесса (фиксирование, анализ динамики, прогнозирование, рекомендации) по курируемым областям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Соответствие внутренней оценки общеобразовательного учреждения внешней оценки (независимые региональные и муниципальные срезовые контрольные работы, тестирование, мониторинги и др.)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Эффективное использование автоматизированной системы оценки качества подготовки обучающихся по курируемым предметам.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r w:rsidR="004C7D0B"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Высокий уровень организации работы по подготовке обучающихся и педагогов к новой форме итоговой аттестации в 9 классе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Качественные результаты итоговой аттестации учащихся по курируемым предметам (не менее 50% обучающихся – на «4» и «5»)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Положительная динамика результативности участия обучающихся школы в олимпиадах, конкурсах, смотрах, фестивалях, соревнованиях (муниципального, республиканского, Всероссийского уровня) и др. по курируемым областям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4C7D0B"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Эффективная работа по организации предпрофильной подготовки обучающихся и профильного обучения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4C7D0B"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Эффективность организации работы по привлечению контингента дошкольников к обучению в школе (увеличение контингента первоклассников)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4C7D0B"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Сохранение и увеличение контингента обучающихся 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(отсутствие или уменьшение % отсева) в курируемых классах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Отсутствие или уменьшение неуспевающих обучающихся по курируемым предметам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 w:val="restart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43" w:type="dxa"/>
            <w:vMerge w:val="restart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Обобщение и распространение инновационного опыта; участие в методической и научно-исследовательской работе</w:t>
            </w: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Качественная и эффективная организация методической работы по курируемым областям, основанной на применении современных образовательных и информационных технологий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За инициирование педагогов к участию в инновационной деятельности (ведение экспериментальной работы, внедрение и реализация новых учебных программ, учебных пособий и др.)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Результативное участие в разработке локальных актов, нормативных документов по курируемым направлениям деятельности школы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2B34B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Высокий уровень использования педагогами имеющегося материально-технического, ресурсного обеспечения учебно-воспитательного процесса (интерактивные комплексы, компьютерная техника, учебно-лабораторное оборудование и др.) по предметам курируемых циклов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 w:val="restart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443" w:type="dxa"/>
            <w:vMerge w:val="restart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Управленческая деятельность, работа с кадрами</w:t>
            </w: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Высокий уровень организации аттестации педагогов школы.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Качественное ведение документации (отсутствие замечаний по итогам внешних проверок, своевременное, полное, достоверное составление и представление отчетных данных, ведение документации по кадрам, движению обучающихся, основной деятельности школы и др.)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Создание и поддержание благоприятного морально-психологического климата в коллективе (отсутствие конфликтных ситуаций или высокий уровень их решения; снижение частоты обращений обучающихся, родителей, педагогов по поводу конфликтных ситуаций)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jc w:val="center"/>
        </w:trPr>
        <w:tc>
          <w:tcPr>
            <w:tcW w:w="540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4C7D0B" w:rsidRPr="004C7D0B" w:rsidRDefault="004C7D0B" w:rsidP="004C7D0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7" w:type="dxa"/>
          </w:tcPr>
          <w:p w:rsidR="004C7D0B" w:rsidRPr="004C7D0B" w:rsidRDefault="004C7D0B" w:rsidP="004C7D0B">
            <w:pPr>
              <w:shd w:val="clear" w:color="auto" w:fill="FFFFFF"/>
              <w:tabs>
                <w:tab w:val="left" w:pos="965"/>
              </w:tabs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 За эффективное выполнение особо важной работы, </w:t>
            </w:r>
            <w:r w:rsidRPr="004C7D0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не предусмотренной должностными обязанностями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4C7D0B" w:rsidRPr="004C7D0B" w:rsidRDefault="004C7D0B" w:rsidP="004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8" w:type="dxa"/>
        <w:tblInd w:w="708" w:type="dxa"/>
        <w:tblLook w:val="04A0" w:firstRow="1" w:lastRow="0" w:firstColumn="1" w:lastColumn="0" w:noHBand="0" w:noVBand="1"/>
      </w:tblPr>
      <w:tblGrid>
        <w:gridCol w:w="3936"/>
        <w:gridCol w:w="5812"/>
      </w:tblGrid>
      <w:tr w:rsidR="004C7D0B" w:rsidRPr="004C7D0B" w:rsidTr="002B34BB">
        <w:tc>
          <w:tcPr>
            <w:tcW w:w="3936" w:type="dxa"/>
          </w:tcPr>
          <w:p w:rsidR="004C7D0B" w:rsidRPr="004C7D0B" w:rsidRDefault="004C7D0B" w:rsidP="004C7D0B">
            <w:pPr>
              <w:keepNext/>
              <w:spacing w:before="240" w:after="60" w:line="240" w:lineRule="auto"/>
              <w:jc w:val="right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1A2" w:rsidRDefault="004931A2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7D0B" w:rsidRPr="004C7D0B" w:rsidRDefault="004C7D0B" w:rsidP="004C7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расчета стимулирующих выплат заместителям директора по воспитательной работе</w:t>
      </w:r>
    </w:p>
    <w:p w:rsidR="004C7D0B" w:rsidRPr="004C7D0B" w:rsidRDefault="004C7D0B" w:rsidP="004C7D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  <w:gridCol w:w="1080"/>
      </w:tblGrid>
      <w:tr w:rsidR="004C7D0B" w:rsidRPr="004C7D0B" w:rsidTr="002B34BB">
        <w:trPr>
          <w:jc w:val="center"/>
        </w:trPr>
        <w:tc>
          <w:tcPr>
            <w:tcW w:w="9638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Макси-</w:t>
            </w:r>
            <w:r w:rsidRPr="004C7D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мальный балл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 Соответствие внутренней оценки общеобразовательного учреждения внешней оценки воспитательной работы (независимые региональные и муниципальные проверки и др.)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Положительная динамика результативности участия обучающихся школы в олимпиадах, конкурсах, смотрах, фестивалях, соревнованиях (муниципального, республиканского, Всероссийского уровня) и др. по курируемым областям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Качественная и эффективная организация работы общественных органов, участвующих в управлении школой (органы государственно-общественного управления, ученического самоуправления)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Высокий уровень </w:t>
            </w: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проведения общешкольных мероприятий, способствующих сохранению и восстановлению психического и физического здоровья детей.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Эффективность организации работы по привлечению контингента дошкольников к обучению в школе (увеличение контингента первоклассников)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 Сохранение и увеличение контингента обучающихся </w:t>
            </w: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(отсутствие или уменьшение % отсева) в курируемых классах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Отсутствие или уменьшение неуспевающих обучающихся по курируемым предметам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Отсутствие или уменьшение обучающихся, совершивших правонарушения и состоящих на учете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1.9. Качественная и эффективная организация работы пришкольного лагеря для обучающихся (фактический охват не менее 10 %)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 Эффективность взаимодействия с учреждениями дополнительного образования (привлечение к работе на базе школы внештатных специалистов)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4C7D0B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 Фактический охват обучающихся дополнительным образованием в школе (не менее 25 %)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C7D0B" w:rsidP="00C01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 Результативное участие в разработке локальных актов, нормативных документов по курируемым направлениям деятельности школы</w:t>
            </w:r>
            <w:r w:rsidR="00C01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011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931A2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Высокий уровень использования педагогами имеющегося материально-технического, ресурсного обеспечения учебно-воспитательного процесса (интерактивные комплексы, компьютерная техника, учебно-лабораторное оборудование и др.) по предметам курируемых циклов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931A2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Качественное ведение документации (отсутствие замечаний по итогам внешних проверок, своевременное, полное, достоверное составление и представление отчетных данных, ведение документации по кадрам, движению обучающихся, основной деятельности школы и др.)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931A2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Качественная и эффективная организация дежурства по школе (чёткое выполнение обязанностей дежурного администратора, отсутствие замечаний).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931A2" w:rsidP="004C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Создание и поддержание благоприятного морально-психологического климата в коллективе (отсутствие конфликтных ситуаций или высокий уровень их решения; снижение частоты обращений обучающихся, родителей, педагогов по поводу конфликтных ситуаций)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C7D0B" w:rsidRPr="004C7D0B" w:rsidTr="002B34BB">
        <w:trPr>
          <w:trHeight w:val="690"/>
          <w:jc w:val="center"/>
        </w:trPr>
        <w:tc>
          <w:tcPr>
            <w:tcW w:w="9638" w:type="dxa"/>
          </w:tcPr>
          <w:p w:rsidR="004C7D0B" w:rsidRPr="004C7D0B" w:rsidRDefault="004931A2" w:rsidP="004C7D0B">
            <w:pPr>
              <w:shd w:val="clear" w:color="auto" w:fill="FFFFFF"/>
              <w:tabs>
                <w:tab w:val="left" w:pos="965"/>
              </w:tabs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  <w:r w:rsidR="004C7D0B" w:rsidRPr="004C7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 качественное и эффективное выполнение особо важной работы, </w:t>
            </w:r>
            <w:r w:rsidR="004C7D0B" w:rsidRPr="004C7D0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не предусмотренной должностными обязанностями </w:t>
            </w:r>
          </w:p>
        </w:tc>
        <w:tc>
          <w:tcPr>
            <w:tcW w:w="1080" w:type="dxa"/>
            <w:vAlign w:val="center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4C7D0B" w:rsidRPr="004C7D0B" w:rsidRDefault="004C7D0B" w:rsidP="004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0B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4931A2" w:rsidRDefault="004931A2" w:rsidP="004C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1A2" w:rsidRDefault="004931A2" w:rsidP="004C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D0B" w:rsidRPr="004C7D0B" w:rsidRDefault="004C7D0B" w:rsidP="004C7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4 </w:t>
      </w:r>
    </w:p>
    <w:p w:rsidR="004C7D0B" w:rsidRPr="004C7D0B" w:rsidRDefault="004C7D0B" w:rsidP="004C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для установления стимулирующих выплат педагогу-психологу</w:t>
      </w:r>
    </w:p>
    <w:p w:rsidR="004C7D0B" w:rsidRPr="004C7D0B" w:rsidRDefault="004C7D0B" w:rsidP="004C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7228"/>
        <w:gridCol w:w="1843"/>
      </w:tblGrid>
      <w:tr w:rsidR="004C7D0B" w:rsidRPr="004C7D0B" w:rsidTr="002B34BB">
        <w:trPr>
          <w:jc w:val="center"/>
        </w:trPr>
        <w:tc>
          <w:tcPr>
            <w:tcW w:w="769" w:type="dxa"/>
            <w:shd w:val="clear" w:color="auto" w:fill="auto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228" w:type="dxa"/>
            <w:shd w:val="clear" w:color="auto" w:fill="auto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</w:t>
            </w:r>
            <w:r w:rsidR="0049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</w:t>
            </w:r>
          </w:p>
          <w:p w:rsidR="004C7D0B" w:rsidRPr="004C7D0B" w:rsidRDefault="004C7D0B" w:rsidP="004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C7D0B" w:rsidRPr="004C7D0B" w:rsidTr="002B34BB">
        <w:trPr>
          <w:jc w:val="center"/>
        </w:trPr>
        <w:tc>
          <w:tcPr>
            <w:tcW w:w="769" w:type="dxa"/>
            <w:shd w:val="clear" w:color="auto" w:fill="auto"/>
          </w:tcPr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228" w:type="dxa"/>
            <w:shd w:val="clear" w:color="auto" w:fill="auto"/>
          </w:tcPr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Высокое качество образовательного процесса:</w:t>
            </w:r>
          </w:p>
          <w:p w:rsidR="00C01114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Комплексно-тематический подход построения образовательного процесса (планирование, организация детской деятельности, создание предметно-развивающей среды).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письменных рекомендаций педагогам и родителям  по развитию детей.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 предметно-развивающей среде нетрадиционного оборудования и материалов и постоянное его пополнение.</w:t>
            </w: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пополнении портфолио на каждого учащегося.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работы: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детей с проблемами в развитии,  качественное оформление документов для обследования и психолого-педагогического сопровождения.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выпускников к продолжению обучению в старшей школе.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Систематическое использование ИКТ в образовательном процессе: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планов работы в электронном виде.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презентаций опыта работы в электронной форме.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публикаций в СМИ.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Трансляция педагогического опыта: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методической работе на уровне школы (подготовка и проведение консультаций, семинаров, открытых просмотров и др.).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педагогического мастерства (победитель), 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на муниципальном уровне;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 исполнительской дисциплины при увеличении объема работы (нагрузки).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Особый вклад в развитие Учреждения.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Персональное участие в проведении мероприятий, повышающих авторитет и имидж учреждения (акции, выставки, дни открытых дверей).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Персональное участие в  подготовке детей к участию в конкурсах, праздниках: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Учреждения;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муниципальном уровне (победители);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работы с родителями учащихся: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семей в нетрадиционной форме (круглый стол, викторина, и др.);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работы педагога (по результатам анкетирования): до 80%</w:t>
            </w:r>
          </w:p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семей по вопросам воспитания и развития ребенка.</w:t>
            </w:r>
          </w:p>
        </w:tc>
        <w:tc>
          <w:tcPr>
            <w:tcW w:w="1843" w:type="dxa"/>
            <w:shd w:val="clear" w:color="auto" w:fill="auto"/>
          </w:tcPr>
          <w:p w:rsidR="004C7D0B" w:rsidRPr="004C7D0B" w:rsidRDefault="004C7D0B" w:rsidP="004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0B" w:rsidRPr="004C7D0B" w:rsidRDefault="004C7D0B" w:rsidP="0049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C7D0B" w:rsidRPr="004C7D0B" w:rsidRDefault="004C7D0B" w:rsidP="004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0B" w:rsidRPr="004C7D0B" w:rsidRDefault="004C7D0B" w:rsidP="004C7D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7D0B">
        <w:rPr>
          <w:rFonts w:ascii="Times New Roman" w:hAnsi="Times New Roman" w:cs="Times New Roman"/>
          <w:sz w:val="20"/>
          <w:szCs w:val="20"/>
        </w:rPr>
        <w:t xml:space="preserve">Приложение 5 </w:t>
      </w:r>
    </w:p>
    <w:p w:rsidR="004C7D0B" w:rsidRDefault="004C7D0B" w:rsidP="004C7D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D0B" w:rsidRPr="008E3B0C" w:rsidRDefault="004C7D0B" w:rsidP="004C7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0C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для установления  стимулирующих выплат </w:t>
      </w:r>
    </w:p>
    <w:p w:rsidR="004C7D0B" w:rsidRPr="008E3B0C" w:rsidRDefault="004C7D0B" w:rsidP="004C7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0C">
        <w:rPr>
          <w:rFonts w:ascii="Times New Roman" w:hAnsi="Times New Roman" w:cs="Times New Roman"/>
          <w:b/>
          <w:sz w:val="24"/>
          <w:szCs w:val="24"/>
        </w:rPr>
        <w:t>главному бухгалтеру</w:t>
      </w:r>
    </w:p>
    <w:tbl>
      <w:tblPr>
        <w:tblStyle w:val="a3"/>
        <w:tblW w:w="11023" w:type="dxa"/>
        <w:jc w:val="center"/>
        <w:tblLook w:val="04A0" w:firstRow="1" w:lastRow="0" w:firstColumn="1" w:lastColumn="0" w:noHBand="0" w:noVBand="1"/>
      </w:tblPr>
      <w:tblGrid>
        <w:gridCol w:w="1261"/>
        <w:gridCol w:w="8407"/>
        <w:gridCol w:w="1355"/>
      </w:tblGrid>
      <w:tr w:rsidR="004C7D0B" w:rsidRPr="00A50544" w:rsidTr="004C7D0B">
        <w:trPr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</w:p>
        </w:tc>
        <w:tc>
          <w:tcPr>
            <w:tcW w:w="8407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критерий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 xml:space="preserve">Максим. кол-во </w:t>
            </w:r>
            <w:r w:rsidRPr="00A50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4C7D0B" w:rsidRPr="00A50544" w:rsidTr="004C7D0B">
        <w:trPr>
          <w:trHeight w:val="537"/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7" w:type="dxa"/>
          </w:tcPr>
          <w:p w:rsidR="004C7D0B" w:rsidRPr="00A50544" w:rsidRDefault="004C7D0B" w:rsidP="002B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представление бухгалтерской отчетности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D0B" w:rsidRPr="00A50544" w:rsidTr="004C7D0B">
        <w:trPr>
          <w:trHeight w:val="537"/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</w:tcPr>
          <w:p w:rsidR="004C7D0B" w:rsidRPr="00A50544" w:rsidRDefault="004C7D0B" w:rsidP="002B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ведению бухгалтерского и налогового учета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7D0B" w:rsidRPr="00A50544" w:rsidTr="004C7D0B">
        <w:trPr>
          <w:trHeight w:val="537"/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</w:tcPr>
          <w:p w:rsidR="004C7D0B" w:rsidRPr="00A50544" w:rsidRDefault="004C7D0B" w:rsidP="002B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инвентаризации материальных ценностей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D0B" w:rsidRPr="00A50544" w:rsidTr="004C7D0B">
        <w:trPr>
          <w:trHeight w:val="537"/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</w:tcPr>
          <w:p w:rsidR="004C7D0B" w:rsidRPr="00A50544" w:rsidRDefault="004C7D0B" w:rsidP="002B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Качество составления смет расходов, обеспечивающее минимальное количество внесений изменений в экономическую классификацию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D0B" w:rsidRPr="00A50544" w:rsidTr="004C7D0B">
        <w:trPr>
          <w:trHeight w:val="537"/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</w:tcPr>
          <w:p w:rsidR="004C7D0B" w:rsidRPr="00A50544" w:rsidRDefault="004C7D0B" w:rsidP="002B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ведении учета и создании базы данных сетевых и финансовых показателей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D0B" w:rsidRPr="00A50544" w:rsidTr="004C7D0B">
        <w:trPr>
          <w:trHeight w:val="537"/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</w:tcPr>
          <w:p w:rsidR="004C7D0B" w:rsidRPr="00A50544" w:rsidRDefault="004C7D0B" w:rsidP="002B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C7D0B" w:rsidRPr="00A50544" w:rsidTr="004C7D0B">
        <w:trPr>
          <w:trHeight w:val="538"/>
          <w:jc w:val="center"/>
        </w:trPr>
        <w:tc>
          <w:tcPr>
            <w:tcW w:w="1261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</w:tcPr>
          <w:p w:rsidR="004C7D0B" w:rsidRPr="00A50544" w:rsidRDefault="004C7D0B" w:rsidP="002B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работников школы на некачественное исполнение должностных обязанностей.</w:t>
            </w:r>
          </w:p>
        </w:tc>
        <w:tc>
          <w:tcPr>
            <w:tcW w:w="1355" w:type="dxa"/>
            <w:vAlign w:val="center"/>
          </w:tcPr>
          <w:p w:rsidR="004C7D0B" w:rsidRPr="00A50544" w:rsidRDefault="004C7D0B" w:rsidP="002B3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C7D0B" w:rsidRPr="00A50544" w:rsidRDefault="004C7D0B" w:rsidP="004C7D0B">
      <w:pPr>
        <w:rPr>
          <w:rFonts w:ascii="Times New Roman" w:hAnsi="Times New Roman" w:cs="Times New Roman"/>
          <w:sz w:val="24"/>
          <w:szCs w:val="24"/>
        </w:rPr>
      </w:pPr>
    </w:p>
    <w:p w:rsidR="004C7D0B" w:rsidRPr="00160276" w:rsidRDefault="004C7D0B" w:rsidP="00594D36">
      <w:pPr>
        <w:pStyle w:val="a4"/>
        <w:ind w:firstLine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4C7D0B" w:rsidRPr="00160276" w:rsidSect="00D3317E">
      <w:footerReference w:type="default" r:id="rId10"/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D2" w:rsidRDefault="000C49D2" w:rsidP="00BE6009">
      <w:pPr>
        <w:spacing w:after="0" w:line="240" w:lineRule="auto"/>
      </w:pPr>
      <w:r>
        <w:separator/>
      </w:r>
    </w:p>
  </w:endnote>
  <w:endnote w:type="continuationSeparator" w:id="0">
    <w:p w:rsidR="000C49D2" w:rsidRDefault="000C49D2" w:rsidP="00BE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05023"/>
      <w:docPartObj>
        <w:docPartGallery w:val="Page Numbers (Bottom of Page)"/>
        <w:docPartUnique/>
      </w:docPartObj>
    </w:sdtPr>
    <w:sdtEndPr/>
    <w:sdtContent>
      <w:p w:rsidR="002B34BB" w:rsidRDefault="002B34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17E">
          <w:rPr>
            <w:noProof/>
          </w:rPr>
          <w:t>2</w:t>
        </w:r>
        <w:r>
          <w:fldChar w:fldCharType="end"/>
        </w:r>
      </w:p>
    </w:sdtContent>
  </w:sdt>
  <w:p w:rsidR="002B34BB" w:rsidRDefault="002B34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D2" w:rsidRDefault="000C49D2" w:rsidP="00BE6009">
      <w:pPr>
        <w:spacing w:after="0" w:line="240" w:lineRule="auto"/>
      </w:pPr>
      <w:r>
        <w:separator/>
      </w:r>
    </w:p>
  </w:footnote>
  <w:footnote w:type="continuationSeparator" w:id="0">
    <w:p w:rsidR="000C49D2" w:rsidRDefault="000C49D2" w:rsidP="00BE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78CB"/>
    <w:multiLevelType w:val="hybridMultilevel"/>
    <w:tmpl w:val="F08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4271"/>
    <w:multiLevelType w:val="hybridMultilevel"/>
    <w:tmpl w:val="6B1EEEB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20A0FBA"/>
    <w:multiLevelType w:val="hybridMultilevel"/>
    <w:tmpl w:val="0F7C5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BD4"/>
    <w:rsid w:val="000916A6"/>
    <w:rsid w:val="000B4D17"/>
    <w:rsid w:val="000C49D2"/>
    <w:rsid w:val="000D61A0"/>
    <w:rsid w:val="000E1BA9"/>
    <w:rsid w:val="000E6DEF"/>
    <w:rsid w:val="000F1531"/>
    <w:rsid w:val="00100ADB"/>
    <w:rsid w:val="00113B21"/>
    <w:rsid w:val="00160276"/>
    <w:rsid w:val="001C1977"/>
    <w:rsid w:val="002251EF"/>
    <w:rsid w:val="00243CD1"/>
    <w:rsid w:val="00247EA0"/>
    <w:rsid w:val="00282B67"/>
    <w:rsid w:val="002B34BB"/>
    <w:rsid w:val="00315532"/>
    <w:rsid w:val="00327886"/>
    <w:rsid w:val="00357865"/>
    <w:rsid w:val="003860AF"/>
    <w:rsid w:val="004660E2"/>
    <w:rsid w:val="004931A2"/>
    <w:rsid w:val="004A289B"/>
    <w:rsid w:val="004C7D0B"/>
    <w:rsid w:val="004D6B58"/>
    <w:rsid w:val="0052619D"/>
    <w:rsid w:val="00556B72"/>
    <w:rsid w:val="0056646F"/>
    <w:rsid w:val="00594D36"/>
    <w:rsid w:val="005E0524"/>
    <w:rsid w:val="00646E8C"/>
    <w:rsid w:val="006757E1"/>
    <w:rsid w:val="006A683E"/>
    <w:rsid w:val="006B2509"/>
    <w:rsid w:val="00716ADF"/>
    <w:rsid w:val="007438E0"/>
    <w:rsid w:val="00761B1B"/>
    <w:rsid w:val="00776BAF"/>
    <w:rsid w:val="00791257"/>
    <w:rsid w:val="007B7497"/>
    <w:rsid w:val="0085237C"/>
    <w:rsid w:val="008B1B97"/>
    <w:rsid w:val="00962640"/>
    <w:rsid w:val="009757B8"/>
    <w:rsid w:val="009F4D40"/>
    <w:rsid w:val="00A07786"/>
    <w:rsid w:val="00A351D5"/>
    <w:rsid w:val="00A80CD7"/>
    <w:rsid w:val="00AC3482"/>
    <w:rsid w:val="00AD7ABD"/>
    <w:rsid w:val="00B56608"/>
    <w:rsid w:val="00B614A8"/>
    <w:rsid w:val="00BE6009"/>
    <w:rsid w:val="00BF6BD4"/>
    <w:rsid w:val="00C01114"/>
    <w:rsid w:val="00C23345"/>
    <w:rsid w:val="00CB25F8"/>
    <w:rsid w:val="00CD296E"/>
    <w:rsid w:val="00D3317E"/>
    <w:rsid w:val="00D33B6B"/>
    <w:rsid w:val="00D379B7"/>
    <w:rsid w:val="00D84E18"/>
    <w:rsid w:val="00DC3FC5"/>
    <w:rsid w:val="00EC6409"/>
    <w:rsid w:val="00ED5589"/>
    <w:rsid w:val="00F35725"/>
    <w:rsid w:val="00F64A63"/>
    <w:rsid w:val="00F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6B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6B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009"/>
  </w:style>
  <w:style w:type="paragraph" w:styleId="a8">
    <w:name w:val="footer"/>
    <w:basedOn w:val="a"/>
    <w:link w:val="a9"/>
    <w:uiPriority w:val="99"/>
    <w:unhideWhenUsed/>
    <w:rsid w:val="00BE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009"/>
  </w:style>
  <w:style w:type="paragraph" w:styleId="aa">
    <w:name w:val="Balloon Text"/>
    <w:basedOn w:val="a"/>
    <w:link w:val="ab"/>
    <w:uiPriority w:val="99"/>
    <w:semiHidden/>
    <w:unhideWhenUsed/>
    <w:rsid w:val="004C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6B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F0E3-49E5-4EAA-A72E-F1DD8D24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Зангиев Таймураз</cp:lastModifiedBy>
  <cp:revision>21</cp:revision>
  <cp:lastPrinted>2019-09-01T05:36:00Z</cp:lastPrinted>
  <dcterms:created xsi:type="dcterms:W3CDTF">2017-02-16T08:11:00Z</dcterms:created>
  <dcterms:modified xsi:type="dcterms:W3CDTF">2019-09-01T05:41:00Z</dcterms:modified>
</cp:coreProperties>
</file>